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C32E8" w14:textId="77777777" w:rsidR="002763F1" w:rsidRPr="002763F1" w:rsidRDefault="00A260AC" w:rsidP="00345E0E">
      <w:pPr>
        <w:spacing w:after="0"/>
        <w:jc w:val="center"/>
        <w:rPr>
          <w:b/>
          <w:color w:val="FF0000"/>
          <w:sz w:val="20"/>
          <w:szCs w:val="20"/>
        </w:rPr>
      </w:pPr>
      <w:r w:rsidRPr="002763F1">
        <w:rPr>
          <w:b/>
          <w:noProof/>
          <w:color w:val="FF0000"/>
          <w:sz w:val="20"/>
          <w:szCs w:val="20"/>
          <w:lang w:eastAsia="it-IT"/>
        </w:rPr>
        <w:drawing>
          <wp:anchor distT="0" distB="0" distL="114300" distR="114300" simplePos="0" relativeHeight="251663360" behindDoc="0" locked="0" layoutInCell="1" allowOverlap="1" wp14:anchorId="4AC65AF8" wp14:editId="369CBB2E">
            <wp:simplePos x="0" y="0"/>
            <wp:positionH relativeFrom="margin">
              <wp:align>left</wp:align>
            </wp:positionH>
            <wp:positionV relativeFrom="margin">
              <wp:align>top</wp:align>
            </wp:positionV>
            <wp:extent cx="1957070" cy="2368550"/>
            <wp:effectExtent l="95250" t="76200" r="100330" b="69850"/>
            <wp:wrapSquare wrapText="bothSides"/>
            <wp:docPr id="4" name="Immagine 4" descr="C:\Users\Pavillon dv6\Desktop\archivio\vangelo bimbi 2\immagini catechismo\penteco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illon dv6\Desktop\archivio\vangelo bimbi 2\immagini catechismo\pentecoste.jpg"/>
                    <pic:cNvPicPr>
                      <a:picLocks noChangeAspect="1" noChangeArrowheads="1"/>
                    </pic:cNvPicPr>
                  </pic:nvPicPr>
                  <pic:blipFill>
                    <a:blip r:embed="rId6" cstate="print"/>
                    <a:srcRect/>
                    <a:stretch>
                      <a:fillRect/>
                    </a:stretch>
                  </pic:blipFill>
                  <pic:spPr bwMode="auto">
                    <a:xfrm>
                      <a:off x="0" y="0"/>
                      <a:ext cx="1957070" cy="236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763F1" w:rsidRPr="002763F1">
        <w:rPr>
          <w:b/>
          <w:color w:val="FF0000"/>
          <w:sz w:val="20"/>
          <w:szCs w:val="20"/>
        </w:rPr>
        <w:t>DIRITTO DI AUTORE 2010@ANGELINA DE BONIS – TUTTI I DIRITTI RISERVATI.</w:t>
      </w:r>
    </w:p>
    <w:p w14:paraId="1DB62888" w14:textId="4A4ABE1D" w:rsidR="00345E0E" w:rsidRPr="00EC47FD" w:rsidRDefault="00BB0EAE" w:rsidP="00345E0E">
      <w:pPr>
        <w:spacing w:after="0"/>
        <w:jc w:val="center"/>
        <w:rPr>
          <w:b/>
          <w:color w:val="FF0000"/>
          <w:sz w:val="36"/>
          <w:szCs w:val="36"/>
        </w:rPr>
      </w:pPr>
      <w:r w:rsidRPr="00EC47FD">
        <w:rPr>
          <w:b/>
          <w:color w:val="FF0000"/>
          <w:sz w:val="36"/>
          <w:szCs w:val="36"/>
        </w:rPr>
        <w:t>PENTECOSTE</w:t>
      </w:r>
      <w:r w:rsidR="00345E0E" w:rsidRPr="00EC47FD">
        <w:rPr>
          <w:b/>
          <w:color w:val="FF0000"/>
          <w:sz w:val="36"/>
          <w:szCs w:val="36"/>
        </w:rPr>
        <w:t xml:space="preserve"> </w:t>
      </w:r>
    </w:p>
    <w:p w14:paraId="703DB47B" w14:textId="77777777" w:rsidR="00E82EB2" w:rsidRPr="00EC47FD" w:rsidRDefault="002B37F7" w:rsidP="002B37F7">
      <w:pPr>
        <w:spacing w:after="0"/>
        <w:jc w:val="center"/>
        <w:rPr>
          <w:b/>
          <w:color w:val="31849B"/>
          <w:sz w:val="28"/>
          <w:szCs w:val="28"/>
        </w:rPr>
      </w:pPr>
      <w:r w:rsidRPr="00EC47FD">
        <w:rPr>
          <w:b/>
          <w:color w:val="31849B"/>
          <w:sz w:val="28"/>
          <w:szCs w:val="28"/>
        </w:rPr>
        <w:t>Gesù</w:t>
      </w:r>
      <w:r w:rsidR="00BB0EAE" w:rsidRPr="00EC47FD">
        <w:rPr>
          <w:b/>
          <w:color w:val="31849B"/>
          <w:sz w:val="28"/>
          <w:szCs w:val="28"/>
        </w:rPr>
        <w:t xml:space="preserve"> manda ciò che aveva promesso</w:t>
      </w:r>
      <w:r w:rsidRPr="00EC47FD">
        <w:rPr>
          <w:b/>
          <w:color w:val="31849B"/>
          <w:sz w:val="28"/>
          <w:szCs w:val="28"/>
        </w:rPr>
        <w:t xml:space="preserve">: </w:t>
      </w:r>
    </w:p>
    <w:p w14:paraId="0A41D30A" w14:textId="77777777" w:rsidR="002B37F7" w:rsidRPr="00EC47FD" w:rsidRDefault="00BB0EAE" w:rsidP="002B37F7">
      <w:pPr>
        <w:spacing w:after="0"/>
        <w:jc w:val="center"/>
        <w:rPr>
          <w:b/>
          <w:color w:val="31849B"/>
          <w:sz w:val="28"/>
          <w:szCs w:val="28"/>
        </w:rPr>
      </w:pPr>
      <w:r w:rsidRPr="00EC47FD">
        <w:rPr>
          <w:b/>
          <w:color w:val="31849B"/>
          <w:sz w:val="28"/>
          <w:szCs w:val="28"/>
        </w:rPr>
        <w:t>lo Spirito Santo</w:t>
      </w:r>
    </w:p>
    <w:p w14:paraId="1A49DFF5" w14:textId="77777777" w:rsidR="00B36BA9" w:rsidRPr="00EC47FD" w:rsidRDefault="002B37F7" w:rsidP="00B36BA9">
      <w:pPr>
        <w:spacing w:after="0" w:line="240" w:lineRule="auto"/>
        <w:jc w:val="both"/>
        <w:rPr>
          <w:b/>
          <w:color w:val="548DD4"/>
          <w:sz w:val="24"/>
          <w:szCs w:val="24"/>
        </w:rPr>
      </w:pPr>
      <w:r w:rsidRPr="002E1A9D">
        <w:rPr>
          <w:rFonts w:cs="Tahoma"/>
          <w:b/>
          <w:color w:val="548DD4"/>
          <w:sz w:val="28"/>
          <w:szCs w:val="28"/>
        </w:rPr>
        <w:br/>
      </w:r>
      <w:r w:rsidR="00223DB7" w:rsidRPr="00EC47FD">
        <w:rPr>
          <w:b/>
          <w:color w:val="548DD4"/>
          <w:sz w:val="24"/>
          <w:szCs w:val="24"/>
        </w:rPr>
        <w:t xml:space="preserve">Gesù </w:t>
      </w:r>
      <w:r w:rsidR="001E1119" w:rsidRPr="00EC47FD">
        <w:rPr>
          <w:b/>
          <w:color w:val="548DD4"/>
          <w:sz w:val="24"/>
          <w:szCs w:val="24"/>
        </w:rPr>
        <w:t xml:space="preserve">è </w:t>
      </w:r>
      <w:r w:rsidR="00B36BA9" w:rsidRPr="00EC47FD">
        <w:rPr>
          <w:b/>
          <w:color w:val="548DD4"/>
          <w:sz w:val="24"/>
          <w:szCs w:val="24"/>
        </w:rPr>
        <w:t>ormai in cielo. Prima di lasciare la terra aveva fatto una promessa e oggi</w:t>
      </w:r>
      <w:r w:rsidR="00CF6DF8" w:rsidRPr="00EC47FD">
        <w:rPr>
          <w:b/>
          <w:color w:val="548DD4"/>
          <w:sz w:val="24"/>
          <w:szCs w:val="24"/>
        </w:rPr>
        <w:t>,</w:t>
      </w:r>
      <w:r w:rsidR="00B36BA9" w:rsidRPr="00EC47FD">
        <w:rPr>
          <w:b/>
          <w:color w:val="548DD4"/>
          <w:sz w:val="24"/>
          <w:szCs w:val="24"/>
        </w:rPr>
        <w:t xml:space="preserve"> quella promessa si avvera.  </w:t>
      </w:r>
    </w:p>
    <w:p w14:paraId="1F216BC2" w14:textId="77777777" w:rsidR="00B36BA9" w:rsidRDefault="00B36BA9" w:rsidP="00B36BA9">
      <w:pPr>
        <w:spacing w:after="0" w:line="240" w:lineRule="auto"/>
        <w:jc w:val="both"/>
        <w:rPr>
          <w:b/>
          <w:color w:val="548DD4"/>
          <w:sz w:val="28"/>
          <w:szCs w:val="28"/>
        </w:rPr>
      </w:pPr>
    </w:p>
    <w:p w14:paraId="602FBC54" w14:textId="77777777" w:rsidR="002B37F7" w:rsidRPr="002B37F7" w:rsidRDefault="002B37F7" w:rsidP="00B36BA9">
      <w:pPr>
        <w:spacing w:after="0" w:line="240" w:lineRule="auto"/>
        <w:jc w:val="center"/>
        <w:rPr>
          <w:b/>
          <w:bCs/>
          <w:color w:val="FF0000"/>
          <w:sz w:val="28"/>
          <w:szCs w:val="28"/>
        </w:rPr>
      </w:pPr>
      <w:r w:rsidRPr="002B37F7">
        <w:rPr>
          <w:b/>
          <w:bCs/>
          <w:color w:val="0070C0"/>
          <w:sz w:val="28"/>
          <w:szCs w:val="28"/>
        </w:rPr>
        <w:sym w:font="Wingdings" w:char="F05D"/>
      </w:r>
      <w:r w:rsidRPr="002B37F7">
        <w:rPr>
          <w:b/>
          <w:bCs/>
          <w:color w:val="92D050"/>
          <w:sz w:val="28"/>
          <w:szCs w:val="28"/>
        </w:rPr>
        <w:sym w:font="Wingdings" w:char="F05D"/>
      </w:r>
      <w:r w:rsidRPr="002B37F7">
        <w:rPr>
          <w:b/>
          <w:bCs/>
          <w:color w:val="FF0000"/>
          <w:sz w:val="28"/>
          <w:szCs w:val="28"/>
        </w:rPr>
        <w:sym w:font="Wingdings" w:char="F05D"/>
      </w:r>
    </w:p>
    <w:p w14:paraId="2258CDF7" w14:textId="77777777" w:rsidR="00345E0E" w:rsidRDefault="00345E0E" w:rsidP="00D25B6B">
      <w:pPr>
        <w:spacing w:after="0" w:line="360" w:lineRule="auto"/>
        <w:jc w:val="both"/>
        <w:rPr>
          <w:b/>
          <w:color w:val="00B050"/>
          <w:sz w:val="28"/>
          <w:szCs w:val="28"/>
        </w:rPr>
      </w:pPr>
    </w:p>
    <w:p w14:paraId="43E24257" w14:textId="77777777" w:rsidR="004C7095" w:rsidRPr="00C275A6" w:rsidRDefault="00EC47FD" w:rsidP="00A734ED">
      <w:pPr>
        <w:rPr>
          <w:b/>
          <w:color w:val="FF7DB2"/>
        </w:rPr>
      </w:pPr>
      <w:r>
        <w:rPr>
          <w:b/>
          <w:noProof/>
          <w:color w:val="FF7DB2"/>
          <w:lang w:eastAsia="it-IT"/>
        </w:rPr>
        <w:drawing>
          <wp:anchor distT="0" distB="0" distL="114300" distR="114300" simplePos="0" relativeHeight="251653120" behindDoc="0" locked="0" layoutInCell="1" allowOverlap="1" wp14:anchorId="35C59A72" wp14:editId="78C2CCDF">
            <wp:simplePos x="0" y="0"/>
            <wp:positionH relativeFrom="column">
              <wp:posOffset>1452880</wp:posOffset>
            </wp:positionH>
            <wp:positionV relativeFrom="paragraph">
              <wp:posOffset>69850</wp:posOffset>
            </wp:positionV>
            <wp:extent cx="1564640" cy="1244600"/>
            <wp:effectExtent l="95250" t="95250" r="92710" b="88900"/>
            <wp:wrapSquare wrapText="bothSides"/>
            <wp:docPr id="20" name="Immagine 4" descr="tero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descr="terone2"/>
                    <pic:cNvPicPr>
                      <a:picLocks noChangeAspect="1" noChangeArrowheads="1"/>
                    </pic:cNvPicPr>
                  </pic:nvPicPr>
                  <pic:blipFill>
                    <a:blip r:embed="rId7" cstate="print"/>
                    <a:srcRect/>
                    <a:stretch>
                      <a:fillRect/>
                    </a:stretch>
                  </pic:blipFill>
                  <pic:spPr bwMode="auto">
                    <a:xfrm>
                      <a:off x="0" y="0"/>
                      <a:ext cx="1564640" cy="124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A17D3A1" w14:textId="77777777" w:rsidR="0022629A" w:rsidRPr="00C275A6" w:rsidRDefault="00000000" w:rsidP="003E309F">
      <w:pPr>
        <w:rPr>
          <w:b/>
          <w:color w:val="00B050"/>
        </w:rPr>
      </w:pPr>
      <w:r>
        <w:rPr>
          <w:b/>
          <w:color w:val="00B050"/>
          <w:lang w:eastAsia="it-IT"/>
        </w:rPr>
        <w:pict w14:anchorId="643A6F76">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9" type="#_x0000_t106" style="position:absolute;margin-left:-170.8pt;margin-top:6.15pt;width:171.8pt;height:74.8pt;z-index:251654144" adj="26088,10771" strokecolor="#95b3d7" strokeweight="1pt">
            <v:fill color2="#b8cce4" focusposition="1" focussize="" focus="100%" type="gradient"/>
            <v:shadow on="t" type="perspective" color="#243f60" opacity=".5" offset="1pt" offset2="-3pt"/>
            <v:textbox style="mso-next-textbox:#_x0000_s1029">
              <w:txbxContent>
                <w:p w14:paraId="431FC510" w14:textId="77777777" w:rsidR="002C4CBC" w:rsidRPr="00065AC2" w:rsidRDefault="00B36BA9" w:rsidP="00DA172D">
                  <w:pPr>
                    <w:jc w:val="center"/>
                    <w:rPr>
                      <w:b/>
                      <w:color w:val="E36C0A"/>
                    </w:rPr>
                  </w:pPr>
                  <w:r>
                    <w:rPr>
                      <w:b/>
                      <w:color w:val="E36C0A"/>
                    </w:rPr>
                    <w:t>Lingue di fuoco</w:t>
                  </w:r>
                  <w:r w:rsidR="00223DB7">
                    <w:rPr>
                      <w:b/>
                      <w:color w:val="E36C0A"/>
                    </w:rPr>
                    <w:t>?</w:t>
                  </w:r>
                  <w:r w:rsidR="002E1A9D">
                    <w:rPr>
                      <w:b/>
                      <w:color w:val="E36C0A"/>
                    </w:rPr>
                    <w:t xml:space="preserve"> </w:t>
                  </w:r>
                  <w:r>
                    <w:rPr>
                      <w:b/>
                      <w:color w:val="E36C0A"/>
                    </w:rPr>
                    <w:t>Che cosa accadde</w:t>
                  </w:r>
                  <w:r w:rsidR="002E1A9D">
                    <w:rPr>
                      <w:b/>
                      <w:color w:val="E36C0A"/>
                    </w:rPr>
                    <w:t>?</w:t>
                  </w:r>
                </w:p>
              </w:txbxContent>
            </v:textbox>
          </v:shape>
        </w:pict>
      </w:r>
    </w:p>
    <w:p w14:paraId="5F1EA107" w14:textId="77777777" w:rsidR="0022629A" w:rsidRPr="00C275A6" w:rsidRDefault="0022629A" w:rsidP="003E309F">
      <w:pPr>
        <w:rPr>
          <w:b/>
          <w:color w:val="00B050"/>
        </w:rPr>
      </w:pPr>
    </w:p>
    <w:p w14:paraId="351465B5" w14:textId="77777777" w:rsidR="00A22C5C" w:rsidRDefault="00F34E5A" w:rsidP="003E309F">
      <w:pPr>
        <w:rPr>
          <w:b/>
          <w:color w:val="00B050"/>
        </w:rPr>
      </w:pPr>
      <w:r w:rsidRPr="00C275A6">
        <w:rPr>
          <w:b/>
          <w:color w:val="00B050"/>
        </w:rPr>
        <w:t xml:space="preserve"> </w:t>
      </w:r>
    </w:p>
    <w:p w14:paraId="6A8E9443" w14:textId="77777777" w:rsidR="00804D34" w:rsidRPr="00C275A6" w:rsidRDefault="00EC47FD" w:rsidP="003E309F">
      <w:pPr>
        <w:rPr>
          <w:b/>
          <w:color w:val="00B050"/>
        </w:rPr>
      </w:pPr>
      <w:r>
        <w:rPr>
          <w:b/>
          <w:noProof/>
          <w:color w:val="00B050"/>
          <w:lang w:eastAsia="it-IT"/>
        </w:rPr>
        <w:drawing>
          <wp:anchor distT="0" distB="0" distL="114300" distR="114300" simplePos="0" relativeHeight="251655168" behindDoc="0" locked="0" layoutInCell="1" allowOverlap="1" wp14:anchorId="30D2E3CD" wp14:editId="2579F276">
            <wp:simplePos x="0" y="0"/>
            <wp:positionH relativeFrom="column">
              <wp:posOffset>902335</wp:posOffset>
            </wp:positionH>
            <wp:positionV relativeFrom="paragraph">
              <wp:posOffset>310515</wp:posOffset>
            </wp:positionV>
            <wp:extent cx="1146810" cy="1273175"/>
            <wp:effectExtent l="95250" t="95250" r="91440" b="98425"/>
            <wp:wrapSquare wrapText="bothSides"/>
            <wp:docPr id="19" name="Immagine 6" descr="polly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polly2"/>
                    <pic:cNvPicPr>
                      <a:picLocks noChangeAspect="1" noChangeArrowheads="1"/>
                    </pic:cNvPicPr>
                  </pic:nvPicPr>
                  <pic:blipFill>
                    <a:blip r:embed="rId8" cstate="print"/>
                    <a:srcRect/>
                    <a:stretch>
                      <a:fillRect/>
                    </a:stretch>
                  </pic:blipFill>
                  <pic:spPr bwMode="auto">
                    <a:xfrm>
                      <a:off x="0" y="0"/>
                      <a:ext cx="1146810" cy="127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ADAC16D" w14:textId="77777777" w:rsidR="005D753C" w:rsidRPr="00C275A6" w:rsidRDefault="00000000">
      <w:pPr>
        <w:rPr>
          <w:b/>
          <w:color w:val="00B050"/>
        </w:rPr>
      </w:pPr>
      <w:r>
        <w:pict w14:anchorId="52575B2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margin-left:226.65pt;margin-top:6.15pt;width:197.85pt;height:37.85pt;z-index:251656192" adj="-2205,13211" fillcolor="#4f81bd" strokecolor="#f2f2f2" strokeweight="3pt">
            <v:shadow on="t" type="perspective" color="#243f60" opacity=".5" offset="1pt" offset2="-1pt"/>
            <v:textbox>
              <w:txbxContent>
                <w:p w14:paraId="585AE07B" w14:textId="77777777" w:rsidR="00223DB7" w:rsidRPr="00065AC2" w:rsidRDefault="00B36BA9" w:rsidP="00223DB7">
                  <w:pPr>
                    <w:spacing w:after="0" w:line="240" w:lineRule="auto"/>
                    <w:jc w:val="center"/>
                    <w:rPr>
                      <w:b/>
                      <w:color w:val="FFFFFF"/>
                    </w:rPr>
                  </w:pPr>
                  <w:r>
                    <w:rPr>
                      <w:b/>
                      <w:color w:val="FFFFFF"/>
                    </w:rPr>
                    <w:t>Sei impressioato, eh, Terone?</w:t>
                  </w:r>
                </w:p>
              </w:txbxContent>
            </v:textbox>
          </v:shape>
        </w:pict>
      </w:r>
    </w:p>
    <w:p w14:paraId="353B72CD" w14:textId="77777777" w:rsidR="00C31127" w:rsidRPr="00C275A6" w:rsidRDefault="00C31127">
      <w:pPr>
        <w:rPr>
          <w:b/>
          <w:color w:val="00B050"/>
        </w:rPr>
      </w:pPr>
    </w:p>
    <w:p w14:paraId="44AFF438" w14:textId="77777777" w:rsidR="00405EBC" w:rsidRPr="00C275A6" w:rsidRDefault="00405EBC" w:rsidP="00343989">
      <w:pPr>
        <w:pStyle w:val="NormaleWeb"/>
        <w:spacing w:before="0" w:beforeAutospacing="0" w:after="0" w:afterAutospacing="0"/>
        <w:jc w:val="center"/>
        <w:rPr>
          <w:rFonts w:ascii="Calibri" w:hAnsi="Calibri"/>
          <w:b/>
          <w:bCs/>
          <w:color w:val="FF0000"/>
        </w:rPr>
      </w:pPr>
    </w:p>
    <w:p w14:paraId="2D38E8B4" w14:textId="77777777" w:rsidR="00405EBC" w:rsidRPr="00C275A6" w:rsidRDefault="00405EBC" w:rsidP="00343989">
      <w:pPr>
        <w:pStyle w:val="NormaleWeb"/>
        <w:spacing w:before="0" w:beforeAutospacing="0" w:after="0" w:afterAutospacing="0"/>
        <w:jc w:val="center"/>
        <w:rPr>
          <w:rFonts w:ascii="Calibri" w:hAnsi="Calibri"/>
          <w:b/>
          <w:bCs/>
          <w:color w:val="FF0000"/>
        </w:rPr>
      </w:pPr>
    </w:p>
    <w:p w14:paraId="7B440B7E" w14:textId="77777777" w:rsidR="00405EBC" w:rsidRPr="00C275A6" w:rsidRDefault="00405EBC" w:rsidP="00343989">
      <w:pPr>
        <w:pStyle w:val="NormaleWeb"/>
        <w:spacing w:before="0" w:beforeAutospacing="0" w:after="0" w:afterAutospacing="0"/>
        <w:jc w:val="center"/>
        <w:rPr>
          <w:rFonts w:ascii="Calibri" w:hAnsi="Calibri"/>
          <w:b/>
          <w:bCs/>
          <w:color w:val="FF0000"/>
        </w:rPr>
      </w:pPr>
    </w:p>
    <w:p w14:paraId="7C79D343" w14:textId="77777777" w:rsidR="00405EBC" w:rsidRPr="00C275A6" w:rsidRDefault="00405EBC" w:rsidP="00343989">
      <w:pPr>
        <w:pStyle w:val="NormaleWeb"/>
        <w:spacing w:before="0" w:beforeAutospacing="0" w:after="0" w:afterAutospacing="0"/>
        <w:jc w:val="center"/>
        <w:rPr>
          <w:rFonts w:ascii="Calibri" w:hAnsi="Calibri"/>
          <w:b/>
          <w:bCs/>
          <w:color w:val="FF0000"/>
        </w:rPr>
      </w:pPr>
    </w:p>
    <w:p w14:paraId="68AAA028" w14:textId="77777777" w:rsidR="004F56CB" w:rsidRDefault="00000000" w:rsidP="001970BF">
      <w:pPr>
        <w:pStyle w:val="NormaleWeb"/>
        <w:spacing w:before="0" w:beforeAutospacing="0" w:after="0" w:afterAutospacing="0"/>
        <w:rPr>
          <w:rFonts w:ascii="Calibri" w:hAnsi="Calibri"/>
          <w:b/>
          <w:bCs/>
          <w:color w:val="FF0000"/>
        </w:rPr>
      </w:pPr>
      <w:r>
        <w:pict w14:anchorId="7C51C408">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4" type="#_x0000_t63" style="position:absolute;margin-left:218.6pt;margin-top:2.45pt;width:205.9pt;height:77.55pt;z-index:251657216" adj="-3189,9428" strokecolor="#95b3d7" strokeweight="1pt">
            <v:fill color2="#b8cce4" focusposition="1" focussize="" focus="100%" type="gradient"/>
            <v:shadow on="t" type="perspective" color="#243f60" opacity=".5" offset="1pt" offset2="-3pt"/>
            <v:textbox>
              <w:txbxContent>
                <w:p w14:paraId="332114BF" w14:textId="77777777" w:rsidR="008B00CA" w:rsidRPr="00EC47FD" w:rsidRDefault="00B36BA9" w:rsidP="00B36BA9">
                  <w:pPr>
                    <w:rPr>
                      <w:color w:val="C00000"/>
                    </w:rPr>
                  </w:pPr>
                  <w:r w:rsidRPr="00EC47FD">
                    <w:rPr>
                      <w:color w:val="C00000"/>
                    </w:rPr>
                    <w:t>Questa volta, non leggiamo il Vangelo, ma una lettura tratta dagli Atti degli Apostoli.</w:t>
                  </w:r>
                </w:p>
              </w:txbxContent>
            </v:textbox>
          </v:shape>
        </w:pict>
      </w:r>
    </w:p>
    <w:p w14:paraId="74CF113E" w14:textId="77777777" w:rsidR="00405EBC" w:rsidRPr="00C275A6" w:rsidRDefault="00BB0EAE" w:rsidP="001970BF">
      <w:pPr>
        <w:pStyle w:val="NormaleWeb"/>
        <w:spacing w:before="0" w:beforeAutospacing="0" w:after="0" w:afterAutospacing="0"/>
        <w:rPr>
          <w:rFonts w:ascii="Calibri" w:hAnsi="Calibri"/>
          <w:b/>
          <w:bCs/>
          <w:color w:val="FF0000"/>
        </w:rPr>
      </w:pPr>
      <w:r>
        <w:rPr>
          <w:noProof/>
        </w:rPr>
        <w:drawing>
          <wp:inline distT="0" distB="0" distL="0" distR="0" wp14:anchorId="67DA5C51" wp14:editId="3F14818B">
            <wp:extent cx="1625600" cy="1243330"/>
            <wp:effectExtent l="19050" t="0" r="0" b="0"/>
            <wp:docPr id="1" name="Immagine 15" descr="http://www.fotosearch.it/bthumb/VSL/VSL117/CHERB_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www.fotosearch.it/bthumb/VSL/VSL117/CHERB_09.jpg"/>
                    <pic:cNvPicPr>
                      <a:picLocks noChangeAspect="1" noChangeArrowheads="1"/>
                    </pic:cNvPicPr>
                  </pic:nvPicPr>
                  <pic:blipFill>
                    <a:blip r:embed="rId9" cstate="print"/>
                    <a:srcRect/>
                    <a:stretch>
                      <a:fillRect/>
                    </a:stretch>
                  </pic:blipFill>
                  <pic:spPr bwMode="auto">
                    <a:xfrm>
                      <a:off x="0" y="0"/>
                      <a:ext cx="1625600" cy="1243330"/>
                    </a:xfrm>
                    <a:prstGeom prst="rect">
                      <a:avLst/>
                    </a:prstGeom>
                    <a:ln>
                      <a:noFill/>
                    </a:ln>
                    <a:effectLst>
                      <a:softEdge rad="112500"/>
                    </a:effectLst>
                  </pic:spPr>
                </pic:pic>
              </a:graphicData>
            </a:graphic>
          </wp:inline>
        </w:drawing>
      </w:r>
    </w:p>
    <w:p w14:paraId="46D57B3F" w14:textId="77777777" w:rsidR="0058419A" w:rsidRDefault="0058419A" w:rsidP="002E1A9D">
      <w:pPr>
        <w:pStyle w:val="NormaleWeb"/>
        <w:spacing w:before="0" w:beforeAutospacing="0" w:after="0" w:afterAutospacing="0"/>
        <w:ind w:left="360"/>
        <w:jc w:val="center"/>
        <w:rPr>
          <w:rFonts w:ascii="Calibri" w:hAnsi="Calibri"/>
          <w:b/>
          <w:bCs/>
          <w:color w:val="00B0F0"/>
        </w:rPr>
      </w:pPr>
    </w:p>
    <w:p w14:paraId="06E60651" w14:textId="77777777" w:rsidR="00B36BA9" w:rsidRPr="00F82E6F" w:rsidRDefault="00B36BA9" w:rsidP="00B36BA9">
      <w:pPr>
        <w:pStyle w:val="NormaleWeb"/>
        <w:shd w:val="clear" w:color="auto" w:fill="FFFFFF"/>
        <w:spacing w:before="0" w:beforeAutospacing="0" w:after="0" w:afterAutospacing="0" w:line="360" w:lineRule="auto"/>
        <w:jc w:val="center"/>
        <w:rPr>
          <w:rFonts w:asciiTheme="minorHAnsi" w:hAnsiTheme="minorHAnsi" w:cs="Tahoma"/>
          <w:b/>
          <w:color w:val="548DD4" w:themeColor="text2" w:themeTint="99"/>
        </w:rPr>
      </w:pPr>
      <w:r w:rsidRPr="00B36BA9">
        <w:rPr>
          <w:rFonts w:asciiTheme="minorHAnsi" w:hAnsiTheme="minorHAnsi" w:cs="Tahoma"/>
          <w:b/>
          <w:bCs/>
          <w:color w:val="FF0000"/>
          <w:sz w:val="28"/>
          <w:szCs w:val="28"/>
        </w:rPr>
        <w:t xml:space="preserve">PRIMA LETTURA </w:t>
      </w:r>
      <w:r w:rsidRPr="00B36BA9">
        <w:rPr>
          <w:rFonts w:asciiTheme="minorHAnsi" w:hAnsiTheme="minorHAnsi" w:cs="Tahoma"/>
          <w:b/>
          <w:i/>
          <w:iCs/>
          <w:color w:val="FF0000"/>
          <w:sz w:val="28"/>
          <w:szCs w:val="28"/>
        </w:rPr>
        <w:t>(At 2,1-11)</w:t>
      </w:r>
      <w:r w:rsidRPr="00B36BA9">
        <w:rPr>
          <w:rFonts w:asciiTheme="minorHAnsi" w:hAnsiTheme="minorHAnsi" w:cs="Tahoma"/>
          <w:b/>
          <w:color w:val="FF0000"/>
          <w:sz w:val="28"/>
          <w:szCs w:val="28"/>
        </w:rPr>
        <w:br/>
      </w:r>
      <w:r w:rsidRPr="00F82E6F">
        <w:rPr>
          <w:rFonts w:asciiTheme="minorHAnsi" w:hAnsiTheme="minorHAnsi" w:cs="Tahoma"/>
          <w:b/>
          <w:i/>
          <w:iCs/>
          <w:color w:val="548DD4" w:themeColor="text2" w:themeTint="99"/>
        </w:rPr>
        <w:t>Tutti furono colmati di Spirito Santo e cominciarono a parlare.</w:t>
      </w:r>
    </w:p>
    <w:p w14:paraId="418D1084" w14:textId="77777777" w:rsidR="00B36BA9" w:rsidRPr="00F82E6F" w:rsidRDefault="00B36BA9" w:rsidP="00B36BA9">
      <w:pPr>
        <w:pStyle w:val="NormaleWeb"/>
        <w:shd w:val="clear" w:color="auto" w:fill="FFFFFF"/>
        <w:spacing w:before="0" w:beforeAutospacing="0" w:after="0" w:afterAutospacing="0" w:line="360" w:lineRule="auto"/>
        <w:jc w:val="center"/>
        <w:rPr>
          <w:rFonts w:asciiTheme="minorHAnsi" w:hAnsiTheme="minorHAnsi" w:cs="Tahoma"/>
          <w:b/>
          <w:color w:val="FF0000"/>
        </w:rPr>
      </w:pPr>
      <w:r w:rsidRPr="00F82E6F">
        <w:rPr>
          <w:rFonts w:asciiTheme="minorHAnsi" w:hAnsiTheme="minorHAnsi" w:cs="Tahoma"/>
          <w:b/>
          <w:color w:val="FF0000"/>
        </w:rPr>
        <w:t>Dagli Atti degli Apostoli</w:t>
      </w:r>
    </w:p>
    <w:p w14:paraId="5BBF6F8B" w14:textId="77777777" w:rsidR="00B36BA9" w:rsidRPr="00B36BA9" w:rsidRDefault="00B36BA9" w:rsidP="00B36BA9">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sidRPr="00B36BA9">
        <w:rPr>
          <w:rFonts w:asciiTheme="minorHAnsi" w:hAnsiTheme="minorHAnsi" w:cs="Tahoma"/>
          <w:b/>
          <w:color w:val="548DD4" w:themeColor="text2" w:themeTint="99"/>
        </w:rPr>
        <w:t>Mentre stava compiendosi il giorno della Pentecoste, si trovavano tutti insieme nello stesso luogo. Venne all’improvviso dal cielo un fragore, quasi un vento che si abbatte impetuoso, e riempì tutta la casa dove stavano. Apparvero loro lingue</w:t>
      </w:r>
      <w:r w:rsidRPr="00B36BA9">
        <w:rPr>
          <w:rFonts w:asciiTheme="minorHAnsi" w:hAnsiTheme="minorHAnsi" w:cs="Tahoma"/>
          <w:b/>
          <w:color w:val="00B050"/>
          <w:sz w:val="28"/>
          <w:szCs w:val="28"/>
        </w:rPr>
        <w:t xml:space="preserve"> </w:t>
      </w:r>
      <w:r w:rsidRPr="00B36BA9">
        <w:rPr>
          <w:rFonts w:asciiTheme="minorHAnsi" w:hAnsiTheme="minorHAnsi" w:cs="Tahoma"/>
          <w:b/>
          <w:color w:val="548DD4" w:themeColor="text2" w:themeTint="99"/>
        </w:rPr>
        <w:t>come di fuoco, che si dividevano, e si posarono su ciascuno di loro, e tutti furono colmati di Spirito Santo e cominciarono a parlare in altre lingue, nel modo in cui lo Spirito dava loro il potere di esprimersi.</w:t>
      </w:r>
    </w:p>
    <w:p w14:paraId="5A270E4C" w14:textId="77777777" w:rsidR="00B36BA9" w:rsidRPr="00B36BA9" w:rsidRDefault="00B36BA9" w:rsidP="00B36BA9">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sidRPr="00B36BA9">
        <w:rPr>
          <w:rFonts w:asciiTheme="minorHAnsi" w:hAnsiTheme="minorHAnsi" w:cs="Tahoma"/>
          <w:b/>
          <w:color w:val="548DD4" w:themeColor="text2" w:themeTint="99"/>
        </w:rPr>
        <w:lastRenderedPageBreak/>
        <w:t xml:space="preserve">Abitavano allora a Gerusalemme Giudei osservanti, di ogni nazione che è sotto il cielo. </w:t>
      </w:r>
    </w:p>
    <w:p w14:paraId="275C5B8B" w14:textId="77777777" w:rsidR="00B36BA9" w:rsidRPr="00B36BA9" w:rsidRDefault="00B36BA9" w:rsidP="00B36BA9">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sidRPr="00B36BA9">
        <w:rPr>
          <w:rFonts w:asciiTheme="minorHAnsi" w:hAnsiTheme="minorHAnsi" w:cs="Tahoma"/>
          <w:b/>
          <w:color w:val="548DD4" w:themeColor="text2" w:themeTint="99"/>
        </w:rPr>
        <w:t xml:space="preserve">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Elamìti; abitanti della Mesopotamia, della Giudea e della Cappadòcia, del Ponto e dell’Asia, della Frigia e della Panfìlia, dell’Egitto e delle parti della Libia vicino a Cirene, Romani qui residenti, Giudei e proséliti, Cretesi e Arabi, e li udiamo parlare nelle nostre lingue delle grandi opere di Dio». </w:t>
      </w:r>
    </w:p>
    <w:p w14:paraId="1D30A67C" w14:textId="77777777" w:rsidR="00113C32" w:rsidRPr="002B37F7" w:rsidRDefault="00C75998" w:rsidP="00113C32">
      <w:pPr>
        <w:pStyle w:val="NormaleWeb"/>
        <w:shd w:val="clear" w:color="auto" w:fill="FFFFFF"/>
        <w:spacing w:before="0" w:beforeAutospacing="0" w:after="0" w:afterAutospacing="0"/>
        <w:jc w:val="center"/>
        <w:rPr>
          <w:rFonts w:ascii="Calibri" w:hAnsi="Calibri"/>
          <w:b/>
          <w:bCs/>
          <w:color w:val="FF0000"/>
          <w:sz w:val="28"/>
          <w:szCs w:val="28"/>
        </w:rPr>
      </w:pPr>
      <w:r w:rsidRPr="002E1A9D">
        <w:rPr>
          <w:rFonts w:ascii="Calibri" w:hAnsi="Calibri" w:cs="Tahoma"/>
          <w:color w:val="FF0000"/>
        </w:rPr>
        <w:br/>
      </w:r>
      <w:r w:rsidR="00113C32" w:rsidRPr="002B37F7">
        <w:rPr>
          <w:rFonts w:ascii="Calibri" w:hAnsi="Calibri"/>
          <w:b/>
          <w:bCs/>
          <w:color w:val="0070C0"/>
          <w:sz w:val="28"/>
          <w:szCs w:val="28"/>
        </w:rPr>
        <w:sym w:font="Wingdings" w:char="F05D"/>
      </w:r>
      <w:r w:rsidR="00113C32" w:rsidRPr="002B37F7">
        <w:rPr>
          <w:rFonts w:ascii="Calibri" w:hAnsi="Calibri"/>
          <w:b/>
          <w:bCs/>
          <w:color w:val="92D050"/>
          <w:sz w:val="28"/>
          <w:szCs w:val="28"/>
        </w:rPr>
        <w:sym w:font="Wingdings" w:char="F05D"/>
      </w:r>
      <w:r w:rsidR="00113C32" w:rsidRPr="002B37F7">
        <w:rPr>
          <w:rFonts w:ascii="Calibri" w:hAnsi="Calibri"/>
          <w:b/>
          <w:bCs/>
          <w:color w:val="FF0000"/>
          <w:sz w:val="28"/>
          <w:szCs w:val="28"/>
        </w:rPr>
        <w:sym w:font="Wingdings" w:char="F05D"/>
      </w:r>
    </w:p>
    <w:p w14:paraId="6E6FA55B" w14:textId="77777777" w:rsidR="00BB0EAE" w:rsidRPr="002E1A9D" w:rsidRDefault="00BB0EAE" w:rsidP="00BB0EAE">
      <w:pPr>
        <w:pStyle w:val="NormaleWeb"/>
        <w:shd w:val="clear" w:color="auto" w:fill="FFFFFF"/>
        <w:spacing w:before="0" w:beforeAutospacing="0" w:after="0" w:afterAutospacing="0"/>
        <w:jc w:val="center"/>
        <w:rPr>
          <w:rFonts w:cs="Tahoma"/>
          <w:b/>
          <w:color w:val="548DD4"/>
          <w:sz w:val="28"/>
          <w:szCs w:val="28"/>
        </w:rPr>
      </w:pPr>
    </w:p>
    <w:p w14:paraId="4C278ABF" w14:textId="77777777" w:rsidR="00E166A0" w:rsidRPr="002E1A9D" w:rsidRDefault="00000000" w:rsidP="00E82EB2">
      <w:pPr>
        <w:spacing w:after="0" w:line="240" w:lineRule="auto"/>
        <w:jc w:val="center"/>
        <w:rPr>
          <w:b/>
          <w:color w:val="548DD4"/>
          <w:sz w:val="28"/>
          <w:szCs w:val="28"/>
        </w:rPr>
      </w:pPr>
      <w:r>
        <w:rPr>
          <w:rFonts w:cs="Tahoma"/>
          <w:b/>
          <w:noProof/>
          <w:color w:val="00B050"/>
        </w:rPr>
        <w:pict w14:anchorId="10BA7D7A">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6" type="#_x0000_t61" style="position:absolute;left:0;text-align:left;margin-left:79.2pt;margin-top:6.45pt;width:142pt;height:34.2pt;z-index:251658240" adj="-4001,13326" fillcolor="#f79646" strokecolor="#f2f2f2" strokeweight="3pt">
            <v:shadow on="t" type="perspective" color="#974706" opacity=".5" offset="1pt" offset2="-1pt"/>
            <v:textbox>
              <w:txbxContent>
                <w:p w14:paraId="1C3B3E5E" w14:textId="77777777" w:rsidR="00956A60" w:rsidRPr="000D0DC5" w:rsidRDefault="00113C32" w:rsidP="00037ED6">
                  <w:pPr>
                    <w:spacing w:after="0" w:line="240" w:lineRule="auto"/>
                    <w:jc w:val="center"/>
                    <w:rPr>
                      <w:b/>
                      <w:color w:val="FFFFFF"/>
                      <w:sz w:val="24"/>
                      <w:szCs w:val="24"/>
                    </w:rPr>
                  </w:pPr>
                  <w:r>
                    <w:rPr>
                      <w:b/>
                      <w:color w:val="FFFFFF"/>
                      <w:sz w:val="24"/>
                      <w:szCs w:val="24"/>
                    </w:rPr>
                    <w:t>Il dono delle lingue</w:t>
                  </w:r>
                </w:p>
              </w:txbxContent>
            </v:textbox>
          </v:shape>
        </w:pict>
      </w:r>
      <w:r w:rsidR="00F82E6F">
        <w:rPr>
          <w:b/>
          <w:noProof/>
          <w:color w:val="548DD4"/>
          <w:sz w:val="28"/>
          <w:szCs w:val="28"/>
          <w:lang w:eastAsia="it-IT"/>
        </w:rPr>
        <w:drawing>
          <wp:anchor distT="60960" distB="85725" distL="120396" distR="149606" simplePos="0" relativeHeight="251659264" behindDoc="0" locked="0" layoutInCell="1" allowOverlap="1" wp14:anchorId="5D6C6BD6" wp14:editId="2371EBA0">
            <wp:simplePos x="0" y="0"/>
            <wp:positionH relativeFrom="margin">
              <wp:posOffset>21590</wp:posOffset>
            </wp:positionH>
            <wp:positionV relativeFrom="margin">
              <wp:posOffset>2555240</wp:posOffset>
            </wp:positionV>
            <wp:extent cx="1200150" cy="1003935"/>
            <wp:effectExtent l="19050" t="0" r="0" b="0"/>
            <wp:wrapSquare wrapText="bothSides"/>
            <wp:docPr id="18" name="Immagine 15" descr="http://www.fotosearch.it/bthumb/VSL/VSL117/CHERB_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www.fotosearch.it/bthumb/VSL/VSL117/CHERB_09.jpg"/>
                    <pic:cNvPicPr>
                      <a:picLocks noChangeAspect="1" noChangeArrowheads="1"/>
                    </pic:cNvPicPr>
                  </pic:nvPicPr>
                  <pic:blipFill>
                    <a:blip r:embed="rId9" cstate="print"/>
                    <a:srcRect/>
                    <a:stretch>
                      <a:fillRect/>
                    </a:stretch>
                  </pic:blipFill>
                  <pic:spPr bwMode="auto">
                    <a:xfrm>
                      <a:off x="0" y="0"/>
                      <a:ext cx="1200150" cy="1003935"/>
                    </a:xfrm>
                    <a:prstGeom prst="rect">
                      <a:avLst/>
                    </a:prstGeom>
                    <a:ln>
                      <a:noFill/>
                    </a:ln>
                    <a:effectLst>
                      <a:softEdge rad="112500"/>
                    </a:effectLst>
                  </pic:spPr>
                </pic:pic>
              </a:graphicData>
            </a:graphic>
          </wp:anchor>
        </w:drawing>
      </w:r>
    </w:p>
    <w:p w14:paraId="24029070" w14:textId="77777777" w:rsidR="00E166A0" w:rsidRDefault="00E166A0" w:rsidP="00191F97">
      <w:pPr>
        <w:pStyle w:val="NormaleWeb"/>
        <w:shd w:val="clear" w:color="auto" w:fill="FFFFFF"/>
        <w:jc w:val="center"/>
        <w:rPr>
          <w:rFonts w:ascii="Calibri" w:hAnsi="Calibri" w:cs="Tahoma"/>
          <w:b/>
          <w:iCs/>
          <w:color w:val="FF0000"/>
        </w:rPr>
      </w:pPr>
    </w:p>
    <w:p w14:paraId="116BE45E" w14:textId="77777777" w:rsidR="00F82E6F" w:rsidRDefault="00F82E6F" w:rsidP="005F6498">
      <w:pPr>
        <w:pStyle w:val="NormaleWeb"/>
        <w:shd w:val="clear" w:color="auto" w:fill="FFFFFF"/>
        <w:jc w:val="both"/>
        <w:rPr>
          <w:rFonts w:ascii="Calibri" w:hAnsi="Calibri" w:cs="Tahoma"/>
          <w:b/>
          <w:iCs/>
          <w:color w:val="548DD4" w:themeColor="text2" w:themeTint="99"/>
        </w:rPr>
      </w:pPr>
    </w:p>
    <w:p w14:paraId="7324AF28" w14:textId="77777777" w:rsidR="00CF6DF8" w:rsidRDefault="00CF6DF8" w:rsidP="005F6498">
      <w:pPr>
        <w:pStyle w:val="NormaleWeb"/>
        <w:shd w:val="clear" w:color="auto" w:fill="FFFFFF"/>
        <w:jc w:val="both"/>
        <w:rPr>
          <w:rFonts w:ascii="Calibri" w:hAnsi="Calibri" w:cs="Tahoma"/>
          <w:b/>
          <w:iCs/>
          <w:color w:val="548DD4" w:themeColor="text2" w:themeTint="99"/>
        </w:rPr>
      </w:pPr>
      <w:r w:rsidRPr="00CF6DF8">
        <w:rPr>
          <w:rFonts w:ascii="Calibri" w:hAnsi="Calibri" w:cs="Tahoma"/>
          <w:b/>
          <w:iCs/>
          <w:color w:val="548DD4" w:themeColor="text2" w:themeTint="99"/>
        </w:rPr>
        <w:t xml:space="preserve">Gesù </w:t>
      </w:r>
      <w:r>
        <w:rPr>
          <w:rFonts w:ascii="Calibri" w:hAnsi="Calibri" w:cs="Tahoma"/>
          <w:b/>
          <w:iCs/>
          <w:color w:val="548DD4" w:themeColor="text2" w:themeTint="99"/>
        </w:rPr>
        <w:t>è di nuovo a casa, in cielo, assieme al Padre, Dio, alla Madre, la Madonna e a tutti i santi e le persone che, avendo osservato i comandamenti</w:t>
      </w:r>
      <w:r w:rsidR="00F82E6F">
        <w:rPr>
          <w:rFonts w:ascii="Calibri" w:hAnsi="Calibri" w:cs="Tahoma"/>
          <w:b/>
          <w:iCs/>
          <w:color w:val="548DD4" w:themeColor="text2" w:themeTint="99"/>
        </w:rPr>
        <w:t xml:space="preserve"> in vita</w:t>
      </w:r>
      <w:r>
        <w:rPr>
          <w:rFonts w:ascii="Calibri" w:hAnsi="Calibri" w:cs="Tahoma"/>
          <w:b/>
          <w:iCs/>
          <w:color w:val="548DD4" w:themeColor="text2" w:themeTint="99"/>
        </w:rPr>
        <w:t>, hanno meritato il Paradiso.</w:t>
      </w:r>
    </w:p>
    <w:p w14:paraId="61607688" w14:textId="77777777" w:rsidR="00CF6DF8" w:rsidRDefault="00CF6DF8"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r>
        <w:rPr>
          <w:rFonts w:ascii="Calibri" w:hAnsi="Calibri" w:cs="Tahoma"/>
          <w:b/>
          <w:iCs/>
          <w:color w:val="548DD4" w:themeColor="text2" w:themeTint="99"/>
        </w:rPr>
        <w:t>E noi che siamo ancora sulla terra?</w:t>
      </w:r>
    </w:p>
    <w:p w14:paraId="4CB039EA" w14:textId="77777777" w:rsidR="00CF6DF8" w:rsidRDefault="00CF6DF8"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r>
        <w:rPr>
          <w:rFonts w:ascii="Calibri" w:hAnsi="Calibri" w:cs="Tahoma"/>
          <w:b/>
          <w:iCs/>
          <w:color w:val="548DD4" w:themeColor="text2" w:themeTint="99"/>
        </w:rPr>
        <w:t>Gesù lo aveva promesso: “Vado via, ma non vi lascerò soli”</w:t>
      </w:r>
      <w:r w:rsidR="00EC47FD">
        <w:rPr>
          <w:rFonts w:ascii="Calibri" w:hAnsi="Calibri" w:cs="Tahoma"/>
          <w:b/>
          <w:iCs/>
          <w:color w:val="548DD4" w:themeColor="text2" w:themeTint="99"/>
        </w:rPr>
        <w:t>.</w:t>
      </w:r>
    </w:p>
    <w:p w14:paraId="1FAA9F2D" w14:textId="77777777" w:rsidR="00CF6DF8" w:rsidRDefault="00EC47FD"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r>
        <w:rPr>
          <w:rFonts w:ascii="Calibri" w:hAnsi="Calibri" w:cs="Tahoma"/>
          <w:b/>
          <w:iCs/>
          <w:color w:val="548DD4" w:themeColor="text2" w:themeTint="99"/>
        </w:rPr>
        <w:t xml:space="preserve">Già, </w:t>
      </w:r>
      <w:r w:rsidR="00CF6DF8">
        <w:rPr>
          <w:rFonts w:ascii="Calibri" w:hAnsi="Calibri" w:cs="Tahoma"/>
          <w:b/>
          <w:iCs/>
          <w:color w:val="548DD4" w:themeColor="text2" w:themeTint="99"/>
        </w:rPr>
        <w:t>ma cosa significa?</w:t>
      </w:r>
    </w:p>
    <w:p w14:paraId="6FA93AAA" w14:textId="77777777" w:rsidR="00CF6DF8" w:rsidRDefault="00CF6DF8"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r>
        <w:rPr>
          <w:rFonts w:ascii="Calibri" w:hAnsi="Calibri" w:cs="Tahoma"/>
          <w:b/>
          <w:iCs/>
          <w:color w:val="548DD4" w:themeColor="text2" w:themeTint="99"/>
        </w:rPr>
        <w:t>Ascoltate un po’ …</w:t>
      </w:r>
    </w:p>
    <w:p w14:paraId="4A3C8A3D" w14:textId="77777777" w:rsidR="00F82E6F" w:rsidRDefault="00BE30FB"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r>
        <w:rPr>
          <w:rFonts w:ascii="Calibri" w:hAnsi="Calibri" w:cs="Tahoma"/>
          <w:b/>
          <w:iCs/>
          <w:color w:val="548DD4" w:themeColor="text2" w:themeTint="99"/>
        </w:rPr>
        <w:t>Presso gli antichi Ebrei si celebrava già</w:t>
      </w:r>
      <w:r w:rsidR="00F82E6F">
        <w:rPr>
          <w:rFonts w:ascii="Calibri" w:hAnsi="Calibri" w:cs="Tahoma"/>
          <w:b/>
          <w:iCs/>
          <w:color w:val="548DD4" w:themeColor="text2" w:themeTint="99"/>
        </w:rPr>
        <w:t xml:space="preserve"> </w:t>
      </w:r>
      <w:r>
        <w:rPr>
          <w:rFonts w:ascii="Calibri" w:hAnsi="Calibri" w:cs="Tahoma"/>
          <w:b/>
          <w:iCs/>
          <w:color w:val="548DD4" w:themeColor="text2" w:themeTint="99"/>
        </w:rPr>
        <w:t>la festa di Pentecoste</w:t>
      </w:r>
      <w:r w:rsidR="00F82E6F">
        <w:rPr>
          <w:rFonts w:ascii="Calibri" w:hAnsi="Calibri" w:cs="Tahoma"/>
          <w:b/>
          <w:iCs/>
          <w:color w:val="548DD4" w:themeColor="text2" w:themeTint="99"/>
        </w:rPr>
        <w:t xml:space="preserve"> ed era la festa che ricordava </w:t>
      </w:r>
      <w:r w:rsidR="00A5011D">
        <w:rPr>
          <w:rFonts w:ascii="Calibri" w:hAnsi="Calibri" w:cs="Tahoma"/>
          <w:b/>
          <w:iCs/>
          <w:color w:val="548DD4" w:themeColor="text2" w:themeTint="99"/>
        </w:rPr>
        <w:t>la consegna, da parte di Dio, delle tavole della legge a Mosè, sul monte Sinai</w:t>
      </w:r>
      <w:r w:rsidR="00F82E6F">
        <w:rPr>
          <w:rFonts w:ascii="Calibri" w:hAnsi="Calibri" w:cs="Tahoma"/>
          <w:b/>
          <w:iCs/>
          <w:color w:val="548DD4" w:themeColor="text2" w:themeTint="99"/>
        </w:rPr>
        <w:t xml:space="preserve">. </w:t>
      </w:r>
    </w:p>
    <w:p w14:paraId="0F901104" w14:textId="77777777" w:rsidR="00F82E6F" w:rsidRDefault="00F82E6F"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p>
    <w:p w14:paraId="24E98B8A" w14:textId="77777777" w:rsidR="00F82E6F" w:rsidRDefault="00F82E6F"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r>
        <w:rPr>
          <w:rFonts w:ascii="Calibri" w:hAnsi="Calibri" w:cs="Tahoma"/>
          <w:b/>
          <w:iCs/>
          <w:color w:val="548DD4" w:themeColor="text2" w:themeTint="99"/>
        </w:rPr>
        <w:t>Ricordate? Gli Ebrei, con l’aiuto di Dio, erano riusciti a fuggire dall’Egitto, dove il faraone li teneva come schiavi e, per celebrare questa vittoria, questo popolo celebrò la sua Pasqua, ricorrenza che ricordava proprio la liberazione dalla schiavitù in Egitto e il ritorno in Palestina.</w:t>
      </w:r>
    </w:p>
    <w:p w14:paraId="2E9AF2BE" w14:textId="77777777" w:rsidR="00F82E6F" w:rsidRDefault="00F82E6F"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r>
        <w:rPr>
          <w:rFonts w:ascii="Calibri" w:hAnsi="Calibri" w:cs="Tahoma"/>
          <w:b/>
          <w:iCs/>
          <w:color w:val="548DD4" w:themeColor="text2" w:themeTint="99"/>
        </w:rPr>
        <w:t>Cinquanta giorni dopo la festa di questa Pasqua Dio consegnò le tavole della legge a Mosè; da qui nacque la festa di Pentecoste, ricordare il giorno in cui Dio diede al popolo delle leggi perché vivesse nella pace e nella felicità.</w:t>
      </w:r>
    </w:p>
    <w:p w14:paraId="095F330D" w14:textId="77777777" w:rsidR="00F82E6F" w:rsidRDefault="00F82E6F"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p>
    <w:p w14:paraId="24362CE7" w14:textId="77777777" w:rsidR="00F82E6F" w:rsidRDefault="00F82E6F"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p>
    <w:p w14:paraId="4D654FB7" w14:textId="77777777" w:rsidR="00A5011D" w:rsidRDefault="00F82E6F"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r>
        <w:rPr>
          <w:rFonts w:ascii="Calibri" w:hAnsi="Calibri" w:cs="Tahoma"/>
          <w:b/>
          <w:iCs/>
          <w:color w:val="548DD4" w:themeColor="text2" w:themeTint="99"/>
        </w:rPr>
        <w:t xml:space="preserve">Infatti, </w:t>
      </w:r>
      <w:r w:rsidR="006C0524">
        <w:rPr>
          <w:rFonts w:ascii="Calibri" w:hAnsi="Calibri" w:cs="Tahoma"/>
          <w:b/>
          <w:iCs/>
          <w:color w:val="548DD4" w:themeColor="text2" w:themeTint="99"/>
        </w:rPr>
        <w:t xml:space="preserve">Dio apparve a Mosè </w:t>
      </w:r>
      <w:r w:rsidR="00A5011D">
        <w:rPr>
          <w:rFonts w:ascii="Calibri" w:hAnsi="Calibri" w:cs="Tahoma"/>
          <w:b/>
          <w:iCs/>
          <w:color w:val="548DD4" w:themeColor="text2" w:themeTint="99"/>
        </w:rPr>
        <w:t>cinquanta giorni dopo la prima Pasqua degli Ebrei, festa che si celebrò dopo che il popolo ebreo riuscì a fuggire dall’Egitto e dalla schiavitù del faraone.</w:t>
      </w:r>
    </w:p>
    <w:p w14:paraId="42B0095B" w14:textId="77777777" w:rsidR="00EC47FD" w:rsidRDefault="00EC47FD"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p>
    <w:p w14:paraId="7663B4C8" w14:textId="77777777" w:rsidR="00A5011D" w:rsidRDefault="00BD6CEC"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r>
        <w:rPr>
          <w:rFonts w:ascii="Calibri" w:hAnsi="Calibri" w:cs="Tahoma"/>
          <w:b/>
          <w:iCs/>
          <w:color w:val="548DD4" w:themeColor="text2" w:themeTint="99"/>
        </w:rPr>
        <w:lastRenderedPageBreak/>
        <w:t>L’antica festa di Pentecoste celebrava la legge di Dio; la nostra Pentecoste celebra la nuova legge che Gesù è venuto a portare sulla terra: la legge dell’amore, in forza del quale, Gesù stesso ha dato la sua vita per salvare noi.</w:t>
      </w:r>
    </w:p>
    <w:p w14:paraId="6A1B5CDB" w14:textId="77777777" w:rsidR="00BD6CEC" w:rsidRDefault="00BD6CEC"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p>
    <w:p w14:paraId="36C635AB" w14:textId="77777777" w:rsidR="00BE30FB" w:rsidRDefault="00BD6CEC"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r>
        <w:rPr>
          <w:rFonts w:ascii="Calibri" w:hAnsi="Calibri" w:cs="Tahoma"/>
          <w:b/>
          <w:iCs/>
          <w:color w:val="548DD4" w:themeColor="text2" w:themeTint="99"/>
        </w:rPr>
        <w:t>Che cosa accadde alla Madonna e agli Apostoli riuniti nel Cenacolo?</w:t>
      </w:r>
    </w:p>
    <w:p w14:paraId="6D05C17A" w14:textId="77777777" w:rsidR="00BD6CEC" w:rsidRDefault="00BD6CEC" w:rsidP="00BD6CEC">
      <w:pPr>
        <w:pStyle w:val="NormaleWeb"/>
        <w:shd w:val="clear" w:color="auto" w:fill="FFFFFF"/>
        <w:spacing w:before="0" w:beforeAutospacing="0" w:after="0" w:afterAutospacing="0" w:line="360" w:lineRule="auto"/>
        <w:jc w:val="both"/>
        <w:rPr>
          <w:rFonts w:ascii="Calibri" w:hAnsi="Calibri" w:cs="Tahoma"/>
          <w:b/>
          <w:iCs/>
          <w:color w:val="548DD4" w:themeColor="text2" w:themeTint="99"/>
        </w:rPr>
      </w:pPr>
      <w:r>
        <w:rPr>
          <w:rFonts w:ascii="Calibri" w:hAnsi="Calibri" w:cs="Tahoma"/>
          <w:b/>
          <w:iCs/>
          <w:color w:val="548DD4" w:themeColor="text2" w:themeTint="99"/>
        </w:rPr>
        <w:t>A Gerusalemme avevano celebrato la loro Pentecoste e il giorno volgeva quasi al termine</w:t>
      </w:r>
    </w:p>
    <w:p w14:paraId="10DC55CA" w14:textId="77777777" w:rsidR="00BD6CEC" w:rsidRDefault="00BD6CEC" w:rsidP="00BD6CEC">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Pr>
          <w:rFonts w:asciiTheme="minorHAnsi" w:hAnsiTheme="minorHAnsi" w:cs="Tahoma"/>
          <w:b/>
          <w:color w:val="548DD4" w:themeColor="text2" w:themeTint="99"/>
        </w:rPr>
        <w:t>Come accadde sul monte Sinai, anche ora, all</w:t>
      </w:r>
      <w:r w:rsidR="00CF6DF8" w:rsidRPr="00B36BA9">
        <w:rPr>
          <w:rFonts w:asciiTheme="minorHAnsi" w:hAnsiTheme="minorHAnsi" w:cs="Tahoma"/>
          <w:b/>
          <w:color w:val="548DD4" w:themeColor="text2" w:themeTint="99"/>
        </w:rPr>
        <w:t>’improvviso dal cielo</w:t>
      </w:r>
      <w:r>
        <w:rPr>
          <w:rFonts w:asciiTheme="minorHAnsi" w:hAnsiTheme="minorHAnsi" w:cs="Tahoma"/>
          <w:b/>
          <w:color w:val="548DD4" w:themeColor="text2" w:themeTint="99"/>
        </w:rPr>
        <w:t>,</w:t>
      </w:r>
      <w:r w:rsidR="00CF6DF8" w:rsidRPr="00B36BA9">
        <w:rPr>
          <w:rFonts w:asciiTheme="minorHAnsi" w:hAnsiTheme="minorHAnsi" w:cs="Tahoma"/>
          <w:b/>
          <w:color w:val="548DD4" w:themeColor="text2" w:themeTint="99"/>
        </w:rPr>
        <w:t xml:space="preserve"> </w:t>
      </w:r>
      <w:r>
        <w:rPr>
          <w:rFonts w:asciiTheme="minorHAnsi" w:hAnsiTheme="minorHAnsi" w:cs="Tahoma"/>
          <w:b/>
          <w:color w:val="548DD4" w:themeColor="text2" w:themeTint="99"/>
        </w:rPr>
        <w:t xml:space="preserve">venne </w:t>
      </w:r>
      <w:r w:rsidR="00CF6DF8" w:rsidRPr="00B36BA9">
        <w:rPr>
          <w:rFonts w:asciiTheme="minorHAnsi" w:hAnsiTheme="minorHAnsi" w:cs="Tahoma"/>
          <w:b/>
          <w:color w:val="548DD4" w:themeColor="text2" w:themeTint="99"/>
        </w:rPr>
        <w:t>un fragore</w:t>
      </w:r>
      <w:r>
        <w:rPr>
          <w:rFonts w:asciiTheme="minorHAnsi" w:hAnsiTheme="minorHAnsi" w:cs="Tahoma"/>
          <w:b/>
          <w:color w:val="548DD4" w:themeColor="text2" w:themeTint="99"/>
        </w:rPr>
        <w:t>. Fu quasi come un vento che si abbattè</w:t>
      </w:r>
      <w:r w:rsidR="00CF6DF8" w:rsidRPr="00B36BA9">
        <w:rPr>
          <w:rFonts w:asciiTheme="minorHAnsi" w:hAnsiTheme="minorHAnsi" w:cs="Tahoma"/>
          <w:b/>
          <w:color w:val="548DD4" w:themeColor="text2" w:themeTint="99"/>
        </w:rPr>
        <w:t xml:space="preserve"> impetuoso, e riempì tutta la casa dove stavano. </w:t>
      </w:r>
    </w:p>
    <w:p w14:paraId="6FD3F295" w14:textId="77777777" w:rsidR="00BD6CEC" w:rsidRDefault="00BD6CEC" w:rsidP="00BD6CEC">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p>
    <w:p w14:paraId="310E33EB" w14:textId="77777777" w:rsidR="00BD6CEC" w:rsidRDefault="00BD6CEC"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Pr>
          <w:rFonts w:asciiTheme="minorHAnsi" w:hAnsiTheme="minorHAnsi" w:cs="Tahoma"/>
          <w:b/>
          <w:color w:val="548DD4" w:themeColor="text2" w:themeTint="99"/>
        </w:rPr>
        <w:t xml:space="preserve">I presenti non ebbero neppure il tempo di chiedersi che cosa accadesse, </w:t>
      </w:r>
      <w:r w:rsidR="00EC47FD">
        <w:rPr>
          <w:rFonts w:asciiTheme="minorHAnsi" w:hAnsiTheme="minorHAnsi" w:cs="Tahoma"/>
          <w:b/>
          <w:color w:val="548DD4" w:themeColor="text2" w:themeTint="99"/>
        </w:rPr>
        <w:t>perchè</w:t>
      </w:r>
      <w:r>
        <w:rPr>
          <w:rFonts w:asciiTheme="minorHAnsi" w:hAnsiTheme="minorHAnsi" w:cs="Tahoma"/>
          <w:b/>
          <w:color w:val="548DD4" w:themeColor="text2" w:themeTint="99"/>
        </w:rPr>
        <w:t xml:space="preserve"> a</w:t>
      </w:r>
      <w:r w:rsidR="00CF6DF8" w:rsidRPr="00B36BA9">
        <w:rPr>
          <w:rFonts w:asciiTheme="minorHAnsi" w:hAnsiTheme="minorHAnsi" w:cs="Tahoma"/>
          <w:b/>
          <w:color w:val="548DD4" w:themeColor="text2" w:themeTint="99"/>
        </w:rPr>
        <w:t xml:space="preserve">pparvero </w:t>
      </w:r>
      <w:r>
        <w:rPr>
          <w:rFonts w:asciiTheme="minorHAnsi" w:hAnsiTheme="minorHAnsi" w:cs="Tahoma"/>
          <w:b/>
          <w:color w:val="548DD4" w:themeColor="text2" w:themeTint="99"/>
        </w:rPr>
        <w:t xml:space="preserve">delle </w:t>
      </w:r>
      <w:r w:rsidR="00CF6DF8" w:rsidRPr="00B36BA9">
        <w:rPr>
          <w:rFonts w:asciiTheme="minorHAnsi" w:hAnsiTheme="minorHAnsi" w:cs="Tahoma"/>
          <w:b/>
          <w:color w:val="548DD4" w:themeColor="text2" w:themeTint="99"/>
        </w:rPr>
        <w:t>lingue</w:t>
      </w:r>
      <w:r w:rsidR="00CF6DF8" w:rsidRPr="00B36BA9">
        <w:rPr>
          <w:rFonts w:asciiTheme="minorHAnsi" w:hAnsiTheme="minorHAnsi" w:cs="Tahoma"/>
          <w:b/>
          <w:color w:val="00B050"/>
          <w:sz w:val="28"/>
          <w:szCs w:val="28"/>
        </w:rPr>
        <w:t xml:space="preserve"> </w:t>
      </w:r>
      <w:r w:rsidR="00CF6DF8" w:rsidRPr="00B36BA9">
        <w:rPr>
          <w:rFonts w:asciiTheme="minorHAnsi" w:hAnsiTheme="minorHAnsi" w:cs="Tahoma"/>
          <w:b/>
          <w:color w:val="548DD4" w:themeColor="text2" w:themeTint="99"/>
        </w:rPr>
        <w:t>di fuoco, che si divi</w:t>
      </w:r>
      <w:r>
        <w:rPr>
          <w:rFonts w:asciiTheme="minorHAnsi" w:hAnsiTheme="minorHAnsi" w:cs="Tahoma"/>
          <w:b/>
          <w:color w:val="548DD4" w:themeColor="text2" w:themeTint="99"/>
        </w:rPr>
        <w:t xml:space="preserve">sero e </w:t>
      </w:r>
      <w:r w:rsidR="00CF6DF8" w:rsidRPr="00B36BA9">
        <w:rPr>
          <w:rFonts w:asciiTheme="minorHAnsi" w:hAnsiTheme="minorHAnsi" w:cs="Tahoma"/>
          <w:b/>
          <w:color w:val="548DD4" w:themeColor="text2" w:themeTint="99"/>
        </w:rPr>
        <w:t xml:space="preserve">si posarono su </w:t>
      </w:r>
      <w:r>
        <w:rPr>
          <w:rFonts w:asciiTheme="minorHAnsi" w:hAnsiTheme="minorHAnsi" w:cs="Tahoma"/>
          <w:b/>
          <w:color w:val="548DD4" w:themeColor="text2" w:themeTint="99"/>
        </w:rPr>
        <w:t xml:space="preserve">ognuno. </w:t>
      </w:r>
    </w:p>
    <w:p w14:paraId="08EA8688" w14:textId="77777777" w:rsidR="00CF6DF8" w:rsidRPr="00B36BA9" w:rsidRDefault="00BD6CEC"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Pr>
          <w:rFonts w:asciiTheme="minorHAnsi" w:hAnsiTheme="minorHAnsi" w:cs="Tahoma"/>
          <w:b/>
          <w:color w:val="548DD4" w:themeColor="text2" w:themeTint="99"/>
        </w:rPr>
        <w:t>T</w:t>
      </w:r>
      <w:r w:rsidR="00CF6DF8" w:rsidRPr="00B36BA9">
        <w:rPr>
          <w:rFonts w:asciiTheme="minorHAnsi" w:hAnsiTheme="minorHAnsi" w:cs="Tahoma"/>
          <w:b/>
          <w:color w:val="548DD4" w:themeColor="text2" w:themeTint="99"/>
        </w:rPr>
        <w:t xml:space="preserve">utti furono </w:t>
      </w:r>
      <w:r w:rsidRPr="00B36BA9">
        <w:rPr>
          <w:rFonts w:asciiTheme="minorHAnsi" w:hAnsiTheme="minorHAnsi" w:cs="Tahoma"/>
          <w:b/>
          <w:color w:val="548DD4" w:themeColor="text2" w:themeTint="99"/>
        </w:rPr>
        <w:t>riempiti</w:t>
      </w:r>
      <w:r w:rsidR="00CF6DF8" w:rsidRPr="00B36BA9">
        <w:rPr>
          <w:rFonts w:asciiTheme="minorHAnsi" w:hAnsiTheme="minorHAnsi" w:cs="Tahoma"/>
          <w:b/>
          <w:color w:val="548DD4" w:themeColor="text2" w:themeTint="99"/>
        </w:rPr>
        <w:t xml:space="preserve"> di Spirito Santo </w:t>
      </w:r>
      <w:r w:rsidR="00EC47FD" w:rsidRPr="00B36BA9">
        <w:rPr>
          <w:rFonts w:asciiTheme="minorHAnsi" w:hAnsiTheme="minorHAnsi" w:cs="Tahoma"/>
          <w:b/>
          <w:color w:val="548DD4" w:themeColor="text2" w:themeTint="99"/>
        </w:rPr>
        <w:t>e</w:t>
      </w:r>
      <w:r>
        <w:rPr>
          <w:rFonts w:asciiTheme="minorHAnsi" w:hAnsiTheme="minorHAnsi" w:cs="Tahoma"/>
          <w:b/>
          <w:color w:val="548DD4" w:themeColor="text2" w:themeTint="99"/>
        </w:rPr>
        <w:t xml:space="preserve"> iniziarono </w:t>
      </w:r>
      <w:r w:rsidR="00CF6DF8" w:rsidRPr="00B36BA9">
        <w:rPr>
          <w:rFonts w:asciiTheme="minorHAnsi" w:hAnsiTheme="minorHAnsi" w:cs="Tahoma"/>
          <w:b/>
          <w:color w:val="548DD4" w:themeColor="text2" w:themeTint="99"/>
        </w:rPr>
        <w:t>a parlare in altre lingue, nel modo in cui lo Spirito dava loro il potere di esprimersi.</w:t>
      </w:r>
    </w:p>
    <w:p w14:paraId="2837BFD0" w14:textId="77777777" w:rsidR="00CF6DF8" w:rsidRPr="00B36BA9" w:rsidRDefault="00CF6DF8"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sidRPr="00B36BA9">
        <w:rPr>
          <w:rFonts w:asciiTheme="minorHAnsi" w:hAnsiTheme="minorHAnsi" w:cs="Tahoma"/>
          <w:b/>
          <w:color w:val="548DD4" w:themeColor="text2" w:themeTint="99"/>
        </w:rPr>
        <w:t>A</w:t>
      </w:r>
      <w:r w:rsidR="00BD6CEC">
        <w:rPr>
          <w:rFonts w:asciiTheme="minorHAnsi" w:hAnsiTheme="minorHAnsi" w:cs="Tahoma"/>
          <w:b/>
          <w:color w:val="548DD4" w:themeColor="text2" w:themeTint="99"/>
        </w:rPr>
        <w:t xml:space="preserve"> quel tempo a Gerusalemme vivevano </w:t>
      </w:r>
      <w:r w:rsidRPr="00B36BA9">
        <w:rPr>
          <w:rFonts w:asciiTheme="minorHAnsi" w:hAnsiTheme="minorHAnsi" w:cs="Tahoma"/>
          <w:b/>
          <w:color w:val="548DD4" w:themeColor="text2" w:themeTint="99"/>
        </w:rPr>
        <w:t>Giudei osservanti</w:t>
      </w:r>
      <w:r w:rsidR="00BD6CEC">
        <w:rPr>
          <w:rFonts w:asciiTheme="minorHAnsi" w:hAnsiTheme="minorHAnsi" w:cs="Tahoma"/>
          <w:b/>
          <w:color w:val="548DD4" w:themeColor="text2" w:themeTint="99"/>
        </w:rPr>
        <w:t xml:space="preserve"> </w:t>
      </w:r>
      <w:r w:rsidRPr="00B36BA9">
        <w:rPr>
          <w:rFonts w:asciiTheme="minorHAnsi" w:hAnsiTheme="minorHAnsi" w:cs="Tahoma"/>
          <w:b/>
          <w:color w:val="548DD4" w:themeColor="text2" w:themeTint="99"/>
        </w:rPr>
        <w:t xml:space="preserve">di ogni nazione. </w:t>
      </w:r>
    </w:p>
    <w:p w14:paraId="7DC64F13" w14:textId="77777777" w:rsidR="00CF6DF8" w:rsidRDefault="00CF6DF8" w:rsidP="00CF6DF8">
      <w:pPr>
        <w:pStyle w:val="NormaleWeb"/>
        <w:shd w:val="clear" w:color="auto" w:fill="FFFFFF"/>
        <w:spacing w:before="0" w:beforeAutospacing="0" w:after="0" w:afterAutospacing="0" w:line="360" w:lineRule="auto"/>
        <w:jc w:val="both"/>
        <w:rPr>
          <w:rFonts w:asciiTheme="minorHAnsi" w:hAnsiTheme="minorHAnsi" w:cs="Tahoma"/>
          <w:b/>
          <w:color w:val="00B050"/>
        </w:rPr>
      </w:pPr>
    </w:p>
    <w:p w14:paraId="3BD474CD" w14:textId="77777777" w:rsidR="00916497" w:rsidRDefault="00916497"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sidRPr="00916497">
        <w:rPr>
          <w:rFonts w:asciiTheme="minorHAnsi" w:hAnsiTheme="minorHAnsi" w:cs="Tahoma"/>
          <w:b/>
          <w:color w:val="548DD4" w:themeColor="text2" w:themeTint="99"/>
        </w:rPr>
        <w:t>All’udir quel forte rumore,</w:t>
      </w:r>
      <w:r>
        <w:rPr>
          <w:rFonts w:asciiTheme="minorHAnsi" w:hAnsiTheme="minorHAnsi" w:cs="Tahoma"/>
          <w:b/>
          <w:color w:val="00B050"/>
        </w:rPr>
        <w:t xml:space="preserve"> </w:t>
      </w:r>
      <w:r w:rsidR="00CF6DF8" w:rsidRPr="00B36BA9">
        <w:rPr>
          <w:rFonts w:asciiTheme="minorHAnsi" w:hAnsiTheme="minorHAnsi" w:cs="Tahoma"/>
          <w:b/>
          <w:color w:val="548DD4" w:themeColor="text2" w:themeTint="99"/>
        </w:rPr>
        <w:t>la folla si radunò e</w:t>
      </w:r>
      <w:r>
        <w:rPr>
          <w:rFonts w:asciiTheme="minorHAnsi" w:hAnsiTheme="minorHAnsi" w:cs="Tahoma"/>
          <w:b/>
          <w:color w:val="548DD4" w:themeColor="text2" w:themeTint="99"/>
        </w:rPr>
        <w:t xml:space="preserve">d era </w:t>
      </w:r>
      <w:r w:rsidR="00CF6DF8" w:rsidRPr="00B36BA9">
        <w:rPr>
          <w:rFonts w:asciiTheme="minorHAnsi" w:hAnsiTheme="minorHAnsi" w:cs="Tahoma"/>
          <w:b/>
          <w:color w:val="548DD4" w:themeColor="text2" w:themeTint="99"/>
        </w:rPr>
        <w:t>turbata</w:t>
      </w:r>
      <w:r>
        <w:rPr>
          <w:rFonts w:asciiTheme="minorHAnsi" w:hAnsiTheme="minorHAnsi" w:cs="Tahoma"/>
          <w:b/>
          <w:color w:val="548DD4" w:themeColor="text2" w:themeTint="99"/>
        </w:rPr>
        <w:t>; infatti, gli Apostoli si esprimevano in tutte le lingue!</w:t>
      </w:r>
    </w:p>
    <w:p w14:paraId="6091C1B3" w14:textId="77777777" w:rsidR="00CF6DF8" w:rsidRDefault="00916497"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Pr>
          <w:rFonts w:asciiTheme="minorHAnsi" w:hAnsiTheme="minorHAnsi" w:cs="Tahoma"/>
          <w:b/>
          <w:color w:val="548DD4" w:themeColor="text2" w:themeTint="99"/>
        </w:rPr>
        <w:t>“Ma com’è possibile?” – si domandava la folla. “</w:t>
      </w:r>
      <w:r w:rsidR="00E5650A">
        <w:rPr>
          <w:rFonts w:asciiTheme="minorHAnsi" w:hAnsiTheme="minorHAnsi" w:cs="Tahoma"/>
          <w:b/>
          <w:color w:val="548DD4" w:themeColor="text2" w:themeTint="99"/>
        </w:rPr>
        <w:t>Queste persone non sono forse Galilei? E come mai li udiamo parlare ognuno la nostra lingua natia?</w:t>
      </w:r>
      <w:r w:rsidR="00EC47FD">
        <w:rPr>
          <w:rFonts w:asciiTheme="minorHAnsi" w:hAnsiTheme="minorHAnsi" w:cs="Tahoma"/>
          <w:b/>
          <w:color w:val="548DD4" w:themeColor="text2" w:themeTint="99"/>
        </w:rPr>
        <w:t xml:space="preserve"> </w:t>
      </w:r>
      <w:r w:rsidR="00493C96">
        <w:rPr>
          <w:rFonts w:asciiTheme="minorHAnsi" w:hAnsiTheme="minorHAnsi" w:cs="Tahoma"/>
          <w:b/>
          <w:noProof/>
          <w:color w:val="548DD4" w:themeColor="text2" w:themeTint="99"/>
        </w:rPr>
        <w:drawing>
          <wp:anchor distT="0" distB="0" distL="114300" distR="114300" simplePos="0" relativeHeight="251669504" behindDoc="0" locked="0" layoutInCell="1" allowOverlap="1" wp14:anchorId="64692EC4" wp14:editId="323406A5">
            <wp:simplePos x="0" y="0"/>
            <wp:positionH relativeFrom="margin">
              <wp:posOffset>4349750</wp:posOffset>
            </wp:positionH>
            <wp:positionV relativeFrom="margin">
              <wp:posOffset>3869055</wp:posOffset>
            </wp:positionV>
            <wp:extent cx="1622425" cy="1080135"/>
            <wp:effectExtent l="38100" t="0" r="15875" b="329565"/>
            <wp:wrapSquare wrapText="bothSides"/>
            <wp:docPr id="5" name="Immagine 3" descr="http://www.fotosearch.it/bthumb/CSP/CSP236/k236080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tosearch.it/bthumb/CSP/CSP236/k2360805.jpg">
                      <a:hlinkClick r:id="rId10"/>
                    </pic:cNvPr>
                    <pic:cNvPicPr>
                      <a:picLocks noChangeAspect="1" noChangeArrowheads="1"/>
                    </pic:cNvPicPr>
                  </pic:nvPicPr>
                  <pic:blipFill>
                    <a:blip r:embed="rId11" cstate="print"/>
                    <a:srcRect/>
                    <a:stretch>
                      <a:fillRect/>
                    </a:stretch>
                  </pic:blipFill>
                  <pic:spPr bwMode="auto">
                    <a:xfrm>
                      <a:off x="0" y="0"/>
                      <a:ext cx="1622425" cy="10801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F6DF8" w:rsidRPr="00B36BA9">
        <w:rPr>
          <w:rFonts w:asciiTheme="minorHAnsi" w:hAnsiTheme="minorHAnsi" w:cs="Tahoma"/>
          <w:b/>
          <w:color w:val="548DD4" w:themeColor="text2" w:themeTint="99"/>
        </w:rPr>
        <w:t>Siamo Parti, Medi, Elamìti; abitanti della Mesopotamia, della Giudea e della Cappadòcia, del Ponto e dell’Asia, della Frigia e della Panfìlia, dell’Egitto e delle parti della Libia vicino a Cirene, Romani qui residenti, Giudei e proséliti, Cretesi e Arabi, e li udiamo parlare nelle nostre lingue delle grandi opere di Dio</w:t>
      </w:r>
      <w:r w:rsidR="00E5650A">
        <w:rPr>
          <w:rFonts w:asciiTheme="minorHAnsi" w:hAnsiTheme="minorHAnsi" w:cs="Tahoma"/>
          <w:b/>
          <w:color w:val="548DD4" w:themeColor="text2" w:themeTint="99"/>
        </w:rPr>
        <w:t>!</w:t>
      </w:r>
      <w:r w:rsidR="00EC47FD">
        <w:rPr>
          <w:rFonts w:asciiTheme="minorHAnsi" w:hAnsiTheme="minorHAnsi" w:cs="Tahoma"/>
          <w:b/>
          <w:color w:val="548DD4" w:themeColor="text2" w:themeTint="99"/>
        </w:rPr>
        <w:t>”.</w:t>
      </w:r>
    </w:p>
    <w:p w14:paraId="52C0D913" w14:textId="77777777" w:rsidR="00E5650A" w:rsidRDefault="00E5650A"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p>
    <w:p w14:paraId="4B54A111" w14:textId="77777777" w:rsidR="00E5650A" w:rsidRDefault="00E5650A"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Pr>
          <w:rFonts w:asciiTheme="minorHAnsi" w:hAnsiTheme="minorHAnsi" w:cs="Tahoma"/>
          <w:b/>
          <w:color w:val="548DD4" w:themeColor="text2" w:themeTint="99"/>
        </w:rPr>
        <w:t>Ecco il grande dono dello Spirito Santo: il dono delle lingue!</w:t>
      </w:r>
      <w:r w:rsidR="00493C96" w:rsidRPr="00493C96">
        <w:rPr>
          <w:color w:val="0000FF"/>
        </w:rPr>
        <w:t xml:space="preserve"> </w:t>
      </w:r>
    </w:p>
    <w:p w14:paraId="08B3E9FD" w14:textId="77777777" w:rsidR="00E5650A" w:rsidRDefault="00E5650A"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Pr>
          <w:rFonts w:asciiTheme="minorHAnsi" w:hAnsiTheme="minorHAnsi" w:cs="Tahoma"/>
          <w:b/>
          <w:color w:val="548DD4" w:themeColor="text2" w:themeTint="99"/>
        </w:rPr>
        <w:t>All’inizio della storia del popolo di Dio, ci fu la confusione delle lingue, quando il popolo peccò avendo costruito una torre, la torre di Babele, con la quale intendeva giungere sino in cielo.</w:t>
      </w:r>
    </w:p>
    <w:p w14:paraId="79243618" w14:textId="77777777" w:rsidR="00E5650A" w:rsidRDefault="00E5650A"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Pr>
          <w:rFonts w:asciiTheme="minorHAnsi" w:hAnsiTheme="minorHAnsi" w:cs="Tahoma"/>
          <w:b/>
          <w:color w:val="548DD4" w:themeColor="text2" w:themeTint="99"/>
        </w:rPr>
        <w:t>Dio, visto le cattive intenzioni del popolo, scese sulla terra e confuse le menti del popolo, così che essi parlavno lingue diverse e non si capivano.</w:t>
      </w:r>
    </w:p>
    <w:p w14:paraId="7D3C36D8" w14:textId="77777777" w:rsidR="00E5650A" w:rsidRDefault="00E5650A"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Pr>
          <w:rFonts w:asciiTheme="minorHAnsi" w:hAnsiTheme="minorHAnsi" w:cs="Tahoma"/>
          <w:b/>
          <w:color w:val="548DD4" w:themeColor="text2" w:themeTint="99"/>
        </w:rPr>
        <w:t xml:space="preserve">Questo portò </w:t>
      </w:r>
      <w:r w:rsidR="00742928">
        <w:rPr>
          <w:rFonts w:asciiTheme="minorHAnsi" w:hAnsiTheme="minorHAnsi" w:cs="Tahoma"/>
          <w:b/>
          <w:color w:val="548DD4" w:themeColor="text2" w:themeTint="99"/>
        </w:rPr>
        <w:t xml:space="preserve">il popolo </w:t>
      </w:r>
      <w:r>
        <w:rPr>
          <w:rFonts w:asciiTheme="minorHAnsi" w:hAnsiTheme="minorHAnsi" w:cs="Tahoma"/>
          <w:b/>
          <w:color w:val="548DD4" w:themeColor="text2" w:themeTint="99"/>
        </w:rPr>
        <w:t>alla discordia, ora lo Spirito Santo riporta l’unione nel cuore del popolo.</w:t>
      </w:r>
    </w:p>
    <w:p w14:paraId="0A10EDB0" w14:textId="77777777" w:rsidR="00742928" w:rsidRDefault="00742928"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p>
    <w:p w14:paraId="467B3E19" w14:textId="77777777" w:rsidR="00742928" w:rsidRDefault="00742928" w:rsidP="00CF6DF8">
      <w:pPr>
        <w:pStyle w:val="NormaleWeb"/>
        <w:shd w:val="clear" w:color="auto" w:fill="FFFFFF"/>
        <w:spacing w:before="0" w:beforeAutospacing="0" w:after="0" w:afterAutospacing="0" w:line="360" w:lineRule="auto"/>
        <w:jc w:val="both"/>
        <w:rPr>
          <w:rFonts w:asciiTheme="minorHAnsi" w:hAnsiTheme="minorHAnsi"/>
          <w:b/>
          <w:color w:val="548DD4" w:themeColor="text2" w:themeTint="99"/>
        </w:rPr>
      </w:pPr>
      <w:r w:rsidRPr="00742928">
        <w:rPr>
          <w:rFonts w:asciiTheme="minorHAnsi" w:hAnsiTheme="minorHAnsi"/>
          <w:b/>
          <w:color w:val="548DD4" w:themeColor="text2" w:themeTint="99"/>
        </w:rPr>
        <w:t>Sapienza, forza, carità</w:t>
      </w:r>
      <w:r>
        <w:rPr>
          <w:rFonts w:asciiTheme="minorHAnsi" w:hAnsiTheme="minorHAnsi"/>
          <w:b/>
          <w:color w:val="548DD4" w:themeColor="text2" w:themeTint="99"/>
        </w:rPr>
        <w:t>: ecco i frutti del dono dello Spirito.</w:t>
      </w:r>
    </w:p>
    <w:p w14:paraId="010A11AA" w14:textId="77777777" w:rsidR="00742928" w:rsidRPr="00742928" w:rsidRDefault="00EC47FD"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Pr>
          <w:rFonts w:asciiTheme="minorHAnsi" w:hAnsiTheme="minorHAnsi"/>
          <w:b/>
          <w:noProof/>
          <w:color w:val="548DD4" w:themeColor="text2" w:themeTint="99"/>
        </w:rPr>
        <w:lastRenderedPageBreak/>
        <w:drawing>
          <wp:anchor distT="0" distB="0" distL="114300" distR="114300" simplePos="0" relativeHeight="251665408" behindDoc="0" locked="0" layoutInCell="1" allowOverlap="1" wp14:anchorId="10EFC1EF" wp14:editId="58EFA711">
            <wp:simplePos x="0" y="0"/>
            <wp:positionH relativeFrom="column">
              <wp:posOffset>4084320</wp:posOffset>
            </wp:positionH>
            <wp:positionV relativeFrom="paragraph">
              <wp:posOffset>1344295</wp:posOffset>
            </wp:positionV>
            <wp:extent cx="1555115" cy="1241425"/>
            <wp:effectExtent l="95250" t="95250" r="102235" b="92075"/>
            <wp:wrapSquare wrapText="bothSides"/>
            <wp:docPr id="2" name="Immagine 4" descr="tero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descr="terone2"/>
                    <pic:cNvPicPr>
                      <a:picLocks noChangeAspect="1" noChangeArrowheads="1"/>
                    </pic:cNvPicPr>
                  </pic:nvPicPr>
                  <pic:blipFill>
                    <a:blip r:embed="rId7" cstate="print"/>
                    <a:srcRect/>
                    <a:stretch>
                      <a:fillRect/>
                    </a:stretch>
                  </pic:blipFill>
                  <pic:spPr bwMode="auto">
                    <a:xfrm>
                      <a:off x="0" y="0"/>
                      <a:ext cx="1555115" cy="1241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42928">
        <w:rPr>
          <w:rFonts w:asciiTheme="minorHAnsi" w:hAnsiTheme="minorHAnsi"/>
          <w:b/>
          <w:color w:val="548DD4" w:themeColor="text2" w:themeTint="99"/>
        </w:rPr>
        <w:t xml:space="preserve">Gli Apotoli, forti di questa investitura, partono senza timore per annunciare a tutti il Vangelo di Gesù. Infatti, </w:t>
      </w:r>
      <w:r w:rsidR="00742928" w:rsidRPr="00742928">
        <w:rPr>
          <w:rFonts w:asciiTheme="minorHAnsi" w:hAnsiTheme="minorHAnsi"/>
          <w:b/>
          <w:color w:val="548DD4" w:themeColor="text2" w:themeTint="99"/>
        </w:rPr>
        <w:t>dopo che furono ripieni di Spirito Santo, da ignoranti divennero intelligenti e compresero i più profondi misteri delle sacre Scritture; da timidi divennero coraggiosi per predicare la Fede di Gesù Cristo; parlarono diversi linguaggi, e operarono grandi miracoli.</w:t>
      </w:r>
    </w:p>
    <w:p w14:paraId="7A544C4B" w14:textId="77777777" w:rsidR="00E5650A" w:rsidRDefault="00000000"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Pr>
          <w:rFonts w:asciiTheme="minorHAnsi" w:hAnsiTheme="minorHAnsi" w:cs="Tahoma"/>
          <w:b/>
          <w:noProof/>
          <w:color w:val="548DD4" w:themeColor="text2" w:themeTint="99"/>
        </w:rPr>
        <w:pict w14:anchorId="7CE92EAF">
          <v:shape id="_x0000_s1040" type="#_x0000_t63" style="position:absolute;left:0;text-align:left;margin-left:20.5pt;margin-top:14.7pt;width:185.4pt;height:81.75pt;z-index:251666432" adj="24507,11639" fillcolor="#4bacc6 [3208]" strokecolor="#f2f2f2 [3041]" strokeweight="3pt">
            <v:shadow on="t" type="perspective" color="#205867 [1608]" opacity=".5" offset="1pt" offset2="-1pt"/>
            <v:textbox>
              <w:txbxContent>
                <w:p w14:paraId="19A0208A" w14:textId="77777777" w:rsidR="005F6498" w:rsidRPr="005F6498" w:rsidRDefault="005F6498">
                  <w:pPr>
                    <w:rPr>
                      <w:b/>
                      <w:color w:val="FFFFFF" w:themeColor="background1"/>
                    </w:rPr>
                  </w:pPr>
                  <w:r w:rsidRPr="005F6498">
                    <w:rPr>
                      <w:b/>
                      <w:color w:val="FFFFFF" w:themeColor="background1"/>
                    </w:rPr>
                    <w:t xml:space="preserve">Che forza! </w:t>
                  </w:r>
                  <w:r w:rsidR="00E521A0">
                    <w:rPr>
                      <w:b/>
                      <w:color w:val="FFFFFF" w:themeColor="background1"/>
                    </w:rPr>
                    <w:t xml:space="preserve">Un </w:t>
                  </w:r>
                  <w:r w:rsidRPr="005F6498">
                    <w:rPr>
                      <w:b/>
                      <w:color w:val="FFFFFF" w:themeColor="background1"/>
                    </w:rPr>
                    <w:t>monento! E a noi? A noi Gesù non manda lo Spirito Santo?</w:t>
                  </w:r>
                </w:p>
              </w:txbxContent>
            </v:textbox>
          </v:shape>
        </w:pict>
      </w:r>
    </w:p>
    <w:p w14:paraId="0EFFD987" w14:textId="77777777" w:rsidR="00E5650A" w:rsidRDefault="00E5650A"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p>
    <w:p w14:paraId="0848CDDD" w14:textId="77777777" w:rsidR="00E5650A" w:rsidRDefault="00E5650A"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p>
    <w:p w14:paraId="6C0E4524" w14:textId="77777777" w:rsidR="00E5650A" w:rsidRPr="00B36BA9" w:rsidRDefault="00E5650A" w:rsidP="00CF6DF8">
      <w:pPr>
        <w:pStyle w:val="NormaleWeb"/>
        <w:shd w:val="clear" w:color="auto" w:fill="FFFFFF"/>
        <w:spacing w:before="0" w:beforeAutospacing="0" w:after="0" w:afterAutospacing="0" w:line="360" w:lineRule="auto"/>
        <w:jc w:val="both"/>
        <w:rPr>
          <w:rFonts w:asciiTheme="minorHAnsi" w:hAnsiTheme="minorHAnsi" w:cs="Tahoma"/>
          <w:b/>
          <w:color w:val="548DD4" w:themeColor="text2" w:themeTint="99"/>
        </w:rPr>
      </w:pPr>
      <w:r>
        <w:rPr>
          <w:rFonts w:asciiTheme="minorHAnsi" w:hAnsiTheme="minorHAnsi" w:cs="Tahoma"/>
          <w:b/>
          <w:color w:val="548DD4" w:themeColor="text2" w:themeTint="99"/>
        </w:rPr>
        <w:t xml:space="preserve"> </w:t>
      </w:r>
    </w:p>
    <w:p w14:paraId="7A7F5635" w14:textId="77777777" w:rsidR="00CF6DF8" w:rsidRDefault="00CF6DF8" w:rsidP="00CF6DF8">
      <w:pPr>
        <w:pStyle w:val="NormaleWeb"/>
        <w:shd w:val="clear" w:color="auto" w:fill="FFFFFF"/>
        <w:jc w:val="center"/>
        <w:rPr>
          <w:rFonts w:ascii="Calibri" w:hAnsi="Calibri" w:cs="Tahoma"/>
          <w:b/>
          <w:iCs/>
          <w:color w:val="FF0000"/>
        </w:rPr>
      </w:pPr>
      <w:r w:rsidRPr="002E1A9D">
        <w:rPr>
          <w:rFonts w:ascii="Calibri" w:hAnsi="Calibri" w:cs="Tahoma"/>
          <w:color w:val="FF0000"/>
        </w:rPr>
        <w:br/>
      </w:r>
    </w:p>
    <w:p w14:paraId="021B3142" w14:textId="77777777" w:rsidR="00DC3887" w:rsidRDefault="00DC3887" w:rsidP="00DC3887">
      <w:pPr>
        <w:pStyle w:val="NormaleWeb"/>
        <w:shd w:val="clear" w:color="auto" w:fill="FFFFFF"/>
        <w:jc w:val="both"/>
        <w:rPr>
          <w:rFonts w:asciiTheme="minorHAnsi" w:hAnsiTheme="minorHAnsi"/>
          <w:b/>
          <w:color w:val="548DD4" w:themeColor="text2" w:themeTint="99"/>
        </w:rPr>
      </w:pPr>
      <w:r w:rsidRPr="00DC3887">
        <w:rPr>
          <w:rFonts w:asciiTheme="minorHAnsi" w:hAnsiTheme="minorHAnsi"/>
          <w:b/>
          <w:noProof/>
          <w:color w:val="548DD4" w:themeColor="text2" w:themeTint="99"/>
        </w:rPr>
        <w:drawing>
          <wp:anchor distT="60960" distB="85725" distL="120396" distR="149606" simplePos="0" relativeHeight="251668480" behindDoc="0" locked="0" layoutInCell="1" allowOverlap="1" wp14:anchorId="18B0E4EA" wp14:editId="554AA9DE">
            <wp:simplePos x="0" y="0"/>
            <wp:positionH relativeFrom="margin">
              <wp:posOffset>3810</wp:posOffset>
            </wp:positionH>
            <wp:positionV relativeFrom="margin">
              <wp:posOffset>-26670</wp:posOffset>
            </wp:positionV>
            <wp:extent cx="1200150" cy="1003935"/>
            <wp:effectExtent l="19050" t="0" r="0" b="0"/>
            <wp:wrapSquare wrapText="bothSides"/>
            <wp:docPr id="3" name="Immagine 15" descr="http://www.fotosearch.it/bthumb/VSL/VSL117/CHERB_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www.fotosearch.it/bthumb/VSL/VSL117/CHERB_09.jpg"/>
                    <pic:cNvPicPr>
                      <a:picLocks noChangeAspect="1" noChangeArrowheads="1"/>
                    </pic:cNvPicPr>
                  </pic:nvPicPr>
                  <pic:blipFill>
                    <a:blip r:embed="rId9" cstate="print"/>
                    <a:srcRect/>
                    <a:stretch>
                      <a:fillRect/>
                    </a:stretch>
                  </pic:blipFill>
                  <pic:spPr bwMode="auto">
                    <a:xfrm>
                      <a:off x="0" y="0"/>
                      <a:ext cx="1200150" cy="1003935"/>
                    </a:xfrm>
                    <a:prstGeom prst="rect">
                      <a:avLst/>
                    </a:prstGeom>
                    <a:ln>
                      <a:noFill/>
                    </a:ln>
                    <a:effectLst>
                      <a:softEdge rad="112500"/>
                    </a:effectLst>
                  </pic:spPr>
                </pic:pic>
              </a:graphicData>
            </a:graphic>
          </wp:anchor>
        </w:drawing>
      </w:r>
      <w:r>
        <w:rPr>
          <w:rFonts w:asciiTheme="minorHAnsi" w:hAnsiTheme="minorHAnsi"/>
          <w:b/>
          <w:color w:val="548DD4" w:themeColor="text2" w:themeTint="99"/>
        </w:rPr>
        <w:t>Oh, ma tu lo hai ricevuto, Terone!</w:t>
      </w:r>
    </w:p>
    <w:p w14:paraId="683D6A25" w14:textId="77777777" w:rsidR="00DC3887" w:rsidRDefault="00DC3887" w:rsidP="00DC3887">
      <w:pPr>
        <w:pStyle w:val="NormaleWeb"/>
        <w:shd w:val="clear" w:color="auto" w:fill="FFFFFF"/>
        <w:jc w:val="both"/>
        <w:rPr>
          <w:rFonts w:asciiTheme="minorHAnsi" w:hAnsiTheme="minorHAnsi"/>
          <w:b/>
          <w:color w:val="548DD4" w:themeColor="text2" w:themeTint="99"/>
        </w:rPr>
      </w:pPr>
      <w:r>
        <w:rPr>
          <w:rFonts w:asciiTheme="minorHAnsi" w:hAnsiTheme="minorHAnsi"/>
          <w:b/>
          <w:color w:val="548DD4" w:themeColor="text2" w:themeTint="99"/>
        </w:rPr>
        <w:t>Sei stato battezzato? Hai fatto la Prima Com</w:t>
      </w:r>
      <w:r w:rsidR="00EC47FD">
        <w:rPr>
          <w:rFonts w:asciiTheme="minorHAnsi" w:hAnsiTheme="minorHAnsi"/>
          <w:b/>
          <w:color w:val="548DD4" w:themeColor="text2" w:themeTint="99"/>
        </w:rPr>
        <w:t>u</w:t>
      </w:r>
      <w:r>
        <w:rPr>
          <w:rFonts w:asciiTheme="minorHAnsi" w:hAnsiTheme="minorHAnsi"/>
          <w:b/>
          <w:color w:val="548DD4" w:themeColor="text2" w:themeTint="99"/>
        </w:rPr>
        <w:t>nione? Allora lo Spirito è già sceso su di te!</w:t>
      </w:r>
    </w:p>
    <w:p w14:paraId="171DFDFD" w14:textId="77777777" w:rsidR="00E166A0" w:rsidRDefault="00DC3887" w:rsidP="00DC3887">
      <w:pPr>
        <w:pStyle w:val="NormaleWeb"/>
        <w:shd w:val="clear" w:color="auto" w:fill="FFFFFF"/>
        <w:jc w:val="both"/>
        <w:rPr>
          <w:rFonts w:asciiTheme="minorHAnsi" w:hAnsiTheme="minorHAnsi"/>
          <w:b/>
          <w:color w:val="548DD4" w:themeColor="text2" w:themeTint="99"/>
        </w:rPr>
      </w:pPr>
      <w:r>
        <w:rPr>
          <w:rFonts w:asciiTheme="minorHAnsi" w:hAnsiTheme="minorHAnsi"/>
          <w:b/>
          <w:color w:val="548DD4" w:themeColor="text2" w:themeTint="99"/>
        </w:rPr>
        <w:t>Infatti, i</w:t>
      </w:r>
      <w:r w:rsidRPr="00DC3887">
        <w:rPr>
          <w:rFonts w:asciiTheme="minorHAnsi" w:hAnsiTheme="minorHAnsi"/>
          <w:b/>
          <w:color w:val="548DD4" w:themeColor="text2" w:themeTint="99"/>
        </w:rPr>
        <w:t xml:space="preserve"> fedeli ricevono lo Spirito Santo in tutti i sacramenti, e specialmente nella Cresima e nell'Ordine Sacro.</w:t>
      </w:r>
    </w:p>
    <w:p w14:paraId="74A596A4" w14:textId="77777777" w:rsidR="00FA4473" w:rsidRPr="00DC3887" w:rsidRDefault="00FA4473" w:rsidP="00DC3887">
      <w:pPr>
        <w:pStyle w:val="NormaleWeb"/>
        <w:shd w:val="clear" w:color="auto" w:fill="FFFFFF"/>
        <w:jc w:val="both"/>
        <w:rPr>
          <w:rFonts w:asciiTheme="minorHAnsi" w:hAnsiTheme="minorHAnsi" w:cs="Tahoma"/>
          <w:b/>
          <w:iCs/>
          <w:color w:val="548DD4" w:themeColor="text2" w:themeTint="99"/>
        </w:rPr>
      </w:pPr>
      <w:r>
        <w:rPr>
          <w:rFonts w:asciiTheme="minorHAnsi" w:hAnsiTheme="minorHAnsi"/>
          <w:b/>
          <w:color w:val="548DD4" w:themeColor="text2" w:themeTint="99"/>
        </w:rPr>
        <w:t>Perciò, ora che siamo stati “investiti” di speciali carismi da Dio stesso, usiamo i doni ricevuti per fare del bene e per testimoniare che siamo figli di Dio!</w:t>
      </w:r>
    </w:p>
    <w:p w14:paraId="0F911994" w14:textId="77777777" w:rsidR="00D9605D" w:rsidRDefault="00D9605D" w:rsidP="002E1A9D">
      <w:pPr>
        <w:spacing w:after="0" w:line="240" w:lineRule="auto"/>
        <w:jc w:val="both"/>
        <w:rPr>
          <w:rFonts w:cs="Tahoma"/>
          <w:b/>
          <w:color w:val="92D050"/>
          <w:sz w:val="28"/>
          <w:szCs w:val="28"/>
        </w:rPr>
      </w:pPr>
    </w:p>
    <w:p w14:paraId="4C8EE9F4" w14:textId="77777777" w:rsidR="00D9605D" w:rsidRDefault="00D9605D" w:rsidP="002E1A9D">
      <w:pPr>
        <w:spacing w:after="0" w:line="240" w:lineRule="auto"/>
        <w:jc w:val="both"/>
        <w:rPr>
          <w:rFonts w:cs="Tahoma"/>
          <w:b/>
          <w:color w:val="92D050"/>
          <w:sz w:val="28"/>
          <w:szCs w:val="28"/>
        </w:rPr>
      </w:pPr>
    </w:p>
    <w:p w14:paraId="21B20F68" w14:textId="77777777" w:rsidR="002E1A9D" w:rsidRPr="002E1A9D" w:rsidRDefault="002E1A9D" w:rsidP="002E1A9D">
      <w:pPr>
        <w:spacing w:after="0" w:line="240" w:lineRule="auto"/>
        <w:jc w:val="both"/>
        <w:rPr>
          <w:rFonts w:cs="Tahoma"/>
          <w:b/>
          <w:color w:val="92D050"/>
          <w:sz w:val="28"/>
          <w:szCs w:val="28"/>
        </w:rPr>
      </w:pPr>
      <w:r w:rsidRPr="002E1A9D">
        <w:rPr>
          <w:rFonts w:cs="Tahoma"/>
          <w:b/>
          <w:color w:val="92D050"/>
          <w:sz w:val="28"/>
          <w:szCs w:val="28"/>
        </w:rPr>
        <w:br/>
      </w:r>
    </w:p>
    <w:p w14:paraId="4705D37C" w14:textId="77777777" w:rsidR="0012007D" w:rsidRPr="00D14B8A" w:rsidRDefault="0012007D" w:rsidP="0012007D">
      <w:pPr>
        <w:spacing w:after="0" w:line="240" w:lineRule="auto"/>
        <w:jc w:val="both"/>
        <w:rPr>
          <w:rFonts w:ascii="Arial" w:hAnsi="Arial" w:cs="Arial"/>
          <w:b/>
          <w:color w:val="00B050"/>
        </w:rPr>
      </w:pPr>
    </w:p>
    <w:p w14:paraId="458F198F" w14:textId="77777777" w:rsidR="0012007D" w:rsidRDefault="0012007D" w:rsidP="0012007D">
      <w:pPr>
        <w:spacing w:after="0" w:line="240" w:lineRule="auto"/>
        <w:jc w:val="center"/>
        <w:rPr>
          <w:rFonts w:ascii="Arial" w:hAnsi="Arial" w:cs="Arial"/>
          <w:b/>
          <w:color w:val="365F91"/>
        </w:rPr>
      </w:pPr>
    </w:p>
    <w:p w14:paraId="1DD450CD" w14:textId="77777777" w:rsidR="00801000" w:rsidRDefault="00801000" w:rsidP="00801000">
      <w:pPr>
        <w:spacing w:after="0" w:line="240" w:lineRule="auto"/>
        <w:jc w:val="both"/>
        <w:rPr>
          <w:rFonts w:ascii="Arial" w:hAnsi="Arial" w:cs="Arial"/>
          <w:b/>
          <w:color w:val="365F91"/>
        </w:rPr>
      </w:pPr>
    </w:p>
    <w:p w14:paraId="752C97BE" w14:textId="77777777" w:rsidR="00A5038F" w:rsidRPr="00C275A6" w:rsidRDefault="00A5038F" w:rsidP="00A5038F">
      <w:pPr>
        <w:spacing w:after="0" w:line="240" w:lineRule="auto"/>
        <w:jc w:val="both"/>
        <w:rPr>
          <w:b/>
          <w:color w:val="00B050"/>
        </w:rPr>
      </w:pPr>
    </w:p>
    <w:sectPr w:rsidR="00A5038F" w:rsidRPr="00C275A6" w:rsidSect="00544B77">
      <w:type w:val="continuous"/>
      <w:pgSz w:w="11906" w:h="16838"/>
      <w:pgMar w:top="907" w:right="1134" w:bottom="907" w:left="1134" w:header="709" w:footer="709" w:gutter="0"/>
      <w:pgBorders w:offsetFrom="page">
        <w:top w:val="musicNotes" w:sz="7" w:space="24" w:color="B381D9"/>
        <w:left w:val="musicNotes" w:sz="7" w:space="24" w:color="B381D9"/>
        <w:bottom w:val="musicNotes" w:sz="7" w:space="24" w:color="B381D9"/>
        <w:right w:val="musicNotes" w:sz="7" w:space="24" w:color="B381D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CEF28B92-ADC9-4343-9D17-46B5A7139016}"/>
  </w:font>
  <w:font w:name="Times New Roman">
    <w:panose1 w:val="02020603050405020304"/>
    <w:charset w:val="00"/>
    <w:family w:val="roman"/>
    <w:pitch w:val="variable"/>
    <w:sig w:usb0="E0002EFF" w:usb1="C000785B" w:usb2="00000009" w:usb3="00000000" w:csb0="000001FF" w:csb1="00000000"/>
    <w:embedRegular r:id="rId2" w:fontKey="{8F220EE9-4CB3-4A0D-81EF-6519C2FE1FD2}"/>
    <w:embedBold r:id="rId3" w:fontKey="{80F144EA-4C9F-4F88-92A8-22F894767364}"/>
    <w:embedItalic r:id="rId4" w:fontKey="{48B22AC1-10A1-4D85-AF4C-94C4643A0741}"/>
    <w:embedBoldItalic r:id="rId5" w:fontKey="{4105F9B9-FED7-4604-8B91-9BDCC7BA0C87}"/>
  </w:font>
  <w:font w:name="Courier New">
    <w:panose1 w:val="02070309020205020404"/>
    <w:charset w:val="00"/>
    <w:family w:val="modern"/>
    <w:pitch w:val="fixed"/>
    <w:sig w:usb0="E0002EFF" w:usb1="C0007843" w:usb2="00000009" w:usb3="00000000" w:csb0="000001FF" w:csb1="00000000"/>
    <w:embedRegular r:id="rId6" w:fontKey="{39138F09-0BD4-4E2D-826E-6BE35B64E206}"/>
  </w:font>
  <w:font w:name="Wingdings">
    <w:panose1 w:val="05000000000000000000"/>
    <w:charset w:val="02"/>
    <w:family w:val="auto"/>
    <w:pitch w:val="variable"/>
    <w:sig w:usb0="00000000" w:usb1="10000000" w:usb2="00000000" w:usb3="00000000" w:csb0="80000000" w:csb1="00000000"/>
    <w:embedRegular r:id="rId7" w:fontKey="{16278231-948A-418C-BF2E-2412E117959F}"/>
  </w:font>
  <w:font w:name="Calibri">
    <w:panose1 w:val="020F0502020204030204"/>
    <w:charset w:val="00"/>
    <w:family w:val="swiss"/>
    <w:pitch w:val="variable"/>
    <w:sig w:usb0="E4002EFF" w:usb1="C200247B" w:usb2="00000009" w:usb3="00000000" w:csb0="000001FF" w:csb1="00000000"/>
    <w:embedRegular r:id="rId8" w:fontKey="{3DEFA14F-6573-46CA-8D4C-8C77FC146FEF}"/>
    <w:embedBold r:id="rId9" w:fontKey="{D5964C12-D24F-4D2D-BAA6-0097CC257099}"/>
    <w:embedBoldItalic r:id="rId10" w:fontKey="{5E9DC6FD-14D1-425A-BAAF-DE6F665F0F46}"/>
  </w:font>
  <w:font w:name="Tahoma">
    <w:panose1 w:val="020B0604030504040204"/>
    <w:charset w:val="00"/>
    <w:family w:val="swiss"/>
    <w:notTrueType/>
    <w:pitch w:val="variable"/>
    <w:sig w:usb0="00000003" w:usb1="00000000" w:usb2="00000000" w:usb3="00000000" w:csb0="00000001" w:csb1="00000000"/>
    <w:embedRegular r:id="rId11" w:fontKey="{ECE51395-0E6B-43BF-BF96-87FA1764AA0B}"/>
    <w:embedBold r:id="rId12" w:fontKey="{4C9682C4-DF9D-4069-8E49-868D4AA6C198}"/>
    <w:embedItalic r:id="rId13" w:fontKey="{50ABBDEF-6461-4132-9223-D4DB16B9DFE8}"/>
  </w:font>
  <w:font w:name="Arial">
    <w:panose1 w:val="020B0604020202020204"/>
    <w:charset w:val="00"/>
    <w:family w:val="swiss"/>
    <w:pitch w:val="variable"/>
    <w:sig w:usb0="E0002EFF" w:usb1="C000785B" w:usb2="00000009" w:usb3="00000000" w:csb0="000001FF" w:csb1="00000000"/>
    <w:embedRegular r:id="rId14" w:fontKey="{D99DDD68-020C-463C-9DDC-C453A353CDDD}"/>
    <w:embedBold r:id="rId15" w:fontKey="{69B962F3-0B61-4E2E-8E26-DD3A93DD1432}"/>
  </w:font>
  <w:font w:name="Cambria">
    <w:panose1 w:val="02040503050406030204"/>
    <w:charset w:val="00"/>
    <w:family w:val="roman"/>
    <w:pitch w:val="variable"/>
    <w:sig w:usb0="E00006FF" w:usb1="420024FF" w:usb2="02000000" w:usb3="00000000" w:csb0="0000019F" w:csb1="00000000"/>
    <w:embedRegular r:id="rId16" w:fontKey="{62DAE65A-4C13-4A85-A626-DD0B4F67B3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8CD86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42665421" o:spid="_x0000_i1025" type="#_x0000_t75" style="width:9pt;height:9pt;visibility:visible;mso-wrap-style:square">
            <v:imagedata r:id="rId1" o:title=""/>
          </v:shape>
        </w:pict>
      </mc:Choice>
      <mc:Fallback>
        <w:drawing>
          <wp:inline distT="0" distB="0" distL="0" distR="0" wp14:anchorId="033EA7BB" wp14:editId="15B571AD">
            <wp:extent cx="114300" cy="114300"/>
            <wp:effectExtent l="0" t="0" r="0" b="0"/>
            <wp:docPr id="1242665421" name="Immagine 124266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numPicBullet w:numPicBulletId="1">
    <mc:AlternateContent>
      <mc:Choice Requires="v">
        <w:pict>
          <v:shape w14:anchorId="03EEFD46" id="Immagine 155821417" o:spid="_x0000_i1025" type="#_x0000_t75" style="width:9pt;height:9pt;visibility:visible;mso-wrap-style:square">
            <v:imagedata r:id="rId3" o:title=""/>
          </v:shape>
        </w:pict>
      </mc:Choice>
      <mc:Fallback>
        <w:drawing>
          <wp:inline distT="0" distB="0" distL="0" distR="0" wp14:anchorId="6CD6AAED" wp14:editId="026835F8">
            <wp:extent cx="114300" cy="114300"/>
            <wp:effectExtent l="0" t="0" r="0" b="0"/>
            <wp:docPr id="155821417" name="Immagine 15582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39495FAE"/>
    <w:multiLevelType w:val="hybridMultilevel"/>
    <w:tmpl w:val="B6345ABA"/>
    <w:lvl w:ilvl="0" w:tplc="90D83C26">
      <w:start w:val="1"/>
      <w:numFmt w:val="bullet"/>
      <w:lvlText w:val=""/>
      <w:lvlPicBulletId w:val="1"/>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DDC3015"/>
    <w:multiLevelType w:val="hybridMultilevel"/>
    <w:tmpl w:val="6B8694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3C503AB"/>
    <w:multiLevelType w:val="hybridMultilevel"/>
    <w:tmpl w:val="08587E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E3C7AAF"/>
    <w:multiLevelType w:val="hybridMultilevel"/>
    <w:tmpl w:val="103C1BC0"/>
    <w:lvl w:ilvl="0" w:tplc="AE6C0AC0">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F852BE6"/>
    <w:multiLevelType w:val="multilevel"/>
    <w:tmpl w:val="C338DF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F6C576F"/>
    <w:multiLevelType w:val="hybridMultilevel"/>
    <w:tmpl w:val="0F8852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0F40897"/>
    <w:multiLevelType w:val="multilevel"/>
    <w:tmpl w:val="103C1BC0"/>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6C125D7"/>
    <w:multiLevelType w:val="hybridMultilevel"/>
    <w:tmpl w:val="CB8EA0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9920119">
    <w:abstractNumId w:val="5"/>
  </w:num>
  <w:num w:numId="2" w16cid:durableId="1948345720">
    <w:abstractNumId w:val="2"/>
  </w:num>
  <w:num w:numId="3" w16cid:durableId="204485788">
    <w:abstractNumId w:val="7"/>
  </w:num>
  <w:num w:numId="4" w16cid:durableId="68354187">
    <w:abstractNumId w:val="1"/>
  </w:num>
  <w:num w:numId="5" w16cid:durableId="184758605">
    <w:abstractNumId w:val="3"/>
  </w:num>
  <w:num w:numId="6" w16cid:durableId="108861377">
    <w:abstractNumId w:val="4"/>
  </w:num>
  <w:num w:numId="7" w16cid:durableId="682049536">
    <w:abstractNumId w:val="6"/>
  </w:num>
  <w:num w:numId="8" w16cid:durableId="1849783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activeWritingStyle w:appName="MSWord" w:lang="it-IT" w:vendorID="3" w:dllVersion="517" w:checkStyle="1"/>
  <w:proofState w:spelling="clean" w:grammar="clean"/>
  <w:attachedTemplate r:id="rId1"/>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956A60"/>
    <w:rsid w:val="00001281"/>
    <w:rsid w:val="00002292"/>
    <w:rsid w:val="00003E84"/>
    <w:rsid w:val="00005A4D"/>
    <w:rsid w:val="000070CD"/>
    <w:rsid w:val="0000747C"/>
    <w:rsid w:val="00011125"/>
    <w:rsid w:val="00015824"/>
    <w:rsid w:val="00021EF9"/>
    <w:rsid w:val="00027B0E"/>
    <w:rsid w:val="00033A37"/>
    <w:rsid w:val="000379A3"/>
    <w:rsid w:val="00037ED6"/>
    <w:rsid w:val="000409A4"/>
    <w:rsid w:val="00043290"/>
    <w:rsid w:val="00050591"/>
    <w:rsid w:val="0005198D"/>
    <w:rsid w:val="00052A8A"/>
    <w:rsid w:val="00060124"/>
    <w:rsid w:val="00065AC2"/>
    <w:rsid w:val="000802E4"/>
    <w:rsid w:val="00080334"/>
    <w:rsid w:val="0008536A"/>
    <w:rsid w:val="00085BAE"/>
    <w:rsid w:val="0009340D"/>
    <w:rsid w:val="00093B4C"/>
    <w:rsid w:val="00093D94"/>
    <w:rsid w:val="000941FA"/>
    <w:rsid w:val="000A2D4B"/>
    <w:rsid w:val="000B1F5E"/>
    <w:rsid w:val="000C12C5"/>
    <w:rsid w:val="000C43A5"/>
    <w:rsid w:val="000C57D3"/>
    <w:rsid w:val="000D0DC5"/>
    <w:rsid w:val="000D4D87"/>
    <w:rsid w:val="000D4DB2"/>
    <w:rsid w:val="000D54AB"/>
    <w:rsid w:val="000D5F86"/>
    <w:rsid w:val="000F4170"/>
    <w:rsid w:val="000F6F73"/>
    <w:rsid w:val="000F7C32"/>
    <w:rsid w:val="00100558"/>
    <w:rsid w:val="00103AAA"/>
    <w:rsid w:val="00107D50"/>
    <w:rsid w:val="0011045C"/>
    <w:rsid w:val="00111C7E"/>
    <w:rsid w:val="00112AFA"/>
    <w:rsid w:val="00113C32"/>
    <w:rsid w:val="001157D2"/>
    <w:rsid w:val="001164EE"/>
    <w:rsid w:val="0012007D"/>
    <w:rsid w:val="00126366"/>
    <w:rsid w:val="00126635"/>
    <w:rsid w:val="00131142"/>
    <w:rsid w:val="0013674D"/>
    <w:rsid w:val="001475B4"/>
    <w:rsid w:val="00160615"/>
    <w:rsid w:val="00162449"/>
    <w:rsid w:val="00162E63"/>
    <w:rsid w:val="0016487E"/>
    <w:rsid w:val="00166F35"/>
    <w:rsid w:val="001723EC"/>
    <w:rsid w:val="001748BE"/>
    <w:rsid w:val="00175186"/>
    <w:rsid w:val="00176BCC"/>
    <w:rsid w:val="00184831"/>
    <w:rsid w:val="00191F97"/>
    <w:rsid w:val="00193745"/>
    <w:rsid w:val="001970BF"/>
    <w:rsid w:val="001973CE"/>
    <w:rsid w:val="001A12F8"/>
    <w:rsid w:val="001A22DF"/>
    <w:rsid w:val="001A3C0A"/>
    <w:rsid w:val="001B4501"/>
    <w:rsid w:val="001E1119"/>
    <w:rsid w:val="001E6D76"/>
    <w:rsid w:val="001E7211"/>
    <w:rsid w:val="001E7751"/>
    <w:rsid w:val="001F0C7D"/>
    <w:rsid w:val="0020191D"/>
    <w:rsid w:val="00204769"/>
    <w:rsid w:val="00206358"/>
    <w:rsid w:val="00207E71"/>
    <w:rsid w:val="00212251"/>
    <w:rsid w:val="00222AF8"/>
    <w:rsid w:val="00223DB7"/>
    <w:rsid w:val="0022629A"/>
    <w:rsid w:val="00227600"/>
    <w:rsid w:val="00234CF8"/>
    <w:rsid w:val="002448C2"/>
    <w:rsid w:val="00246557"/>
    <w:rsid w:val="00254AFC"/>
    <w:rsid w:val="00261A37"/>
    <w:rsid w:val="00264E01"/>
    <w:rsid w:val="00266D87"/>
    <w:rsid w:val="0027067B"/>
    <w:rsid w:val="002763F1"/>
    <w:rsid w:val="002768F6"/>
    <w:rsid w:val="002817E2"/>
    <w:rsid w:val="0028601A"/>
    <w:rsid w:val="002902E6"/>
    <w:rsid w:val="00292833"/>
    <w:rsid w:val="00293660"/>
    <w:rsid w:val="002956EA"/>
    <w:rsid w:val="002A19DF"/>
    <w:rsid w:val="002A2E2C"/>
    <w:rsid w:val="002B145B"/>
    <w:rsid w:val="002B16C3"/>
    <w:rsid w:val="002B37F7"/>
    <w:rsid w:val="002B52A4"/>
    <w:rsid w:val="002B707A"/>
    <w:rsid w:val="002B7A48"/>
    <w:rsid w:val="002B7E0B"/>
    <w:rsid w:val="002C350B"/>
    <w:rsid w:val="002C4859"/>
    <w:rsid w:val="002C4CBC"/>
    <w:rsid w:val="002C6FA3"/>
    <w:rsid w:val="002D399E"/>
    <w:rsid w:val="002E1A9D"/>
    <w:rsid w:val="002E616B"/>
    <w:rsid w:val="002F1F96"/>
    <w:rsid w:val="002F4EF2"/>
    <w:rsid w:val="002F5C67"/>
    <w:rsid w:val="0030076A"/>
    <w:rsid w:val="00303EBB"/>
    <w:rsid w:val="00305163"/>
    <w:rsid w:val="00307EC7"/>
    <w:rsid w:val="00311D24"/>
    <w:rsid w:val="0031574E"/>
    <w:rsid w:val="00317808"/>
    <w:rsid w:val="00320E46"/>
    <w:rsid w:val="00321C38"/>
    <w:rsid w:val="0032569E"/>
    <w:rsid w:val="003307A2"/>
    <w:rsid w:val="00330E2A"/>
    <w:rsid w:val="0033278D"/>
    <w:rsid w:val="00333F3B"/>
    <w:rsid w:val="00334447"/>
    <w:rsid w:val="0033536D"/>
    <w:rsid w:val="0034384B"/>
    <w:rsid w:val="00343989"/>
    <w:rsid w:val="00344AFB"/>
    <w:rsid w:val="00345E0E"/>
    <w:rsid w:val="00352FEA"/>
    <w:rsid w:val="003573CC"/>
    <w:rsid w:val="003600C4"/>
    <w:rsid w:val="00360F71"/>
    <w:rsid w:val="00365B00"/>
    <w:rsid w:val="00370CAC"/>
    <w:rsid w:val="00373C6E"/>
    <w:rsid w:val="00374449"/>
    <w:rsid w:val="00376F6C"/>
    <w:rsid w:val="003770F6"/>
    <w:rsid w:val="00377CAA"/>
    <w:rsid w:val="0038402B"/>
    <w:rsid w:val="003909ED"/>
    <w:rsid w:val="003931C0"/>
    <w:rsid w:val="003A0134"/>
    <w:rsid w:val="003A18EC"/>
    <w:rsid w:val="003A1D92"/>
    <w:rsid w:val="003A1FAA"/>
    <w:rsid w:val="003A369D"/>
    <w:rsid w:val="003A449B"/>
    <w:rsid w:val="003A68DE"/>
    <w:rsid w:val="003B37C1"/>
    <w:rsid w:val="003C3D2F"/>
    <w:rsid w:val="003C5481"/>
    <w:rsid w:val="003C7DEB"/>
    <w:rsid w:val="003D1981"/>
    <w:rsid w:val="003E25C4"/>
    <w:rsid w:val="003E309F"/>
    <w:rsid w:val="003F0E52"/>
    <w:rsid w:val="003F106C"/>
    <w:rsid w:val="003F2C62"/>
    <w:rsid w:val="003F302E"/>
    <w:rsid w:val="003F58D2"/>
    <w:rsid w:val="003F7C95"/>
    <w:rsid w:val="004009D3"/>
    <w:rsid w:val="00401794"/>
    <w:rsid w:val="004038E5"/>
    <w:rsid w:val="00405EBC"/>
    <w:rsid w:val="00406D47"/>
    <w:rsid w:val="0042141D"/>
    <w:rsid w:val="00422542"/>
    <w:rsid w:val="00427D2F"/>
    <w:rsid w:val="00432DE0"/>
    <w:rsid w:val="00440E80"/>
    <w:rsid w:val="00443EEE"/>
    <w:rsid w:val="00454960"/>
    <w:rsid w:val="00454C49"/>
    <w:rsid w:val="00460623"/>
    <w:rsid w:val="00464332"/>
    <w:rsid w:val="004646AF"/>
    <w:rsid w:val="0046591E"/>
    <w:rsid w:val="0046764A"/>
    <w:rsid w:val="00472573"/>
    <w:rsid w:val="004731F6"/>
    <w:rsid w:val="00473C40"/>
    <w:rsid w:val="00474D66"/>
    <w:rsid w:val="004806FD"/>
    <w:rsid w:val="0048152B"/>
    <w:rsid w:val="00487167"/>
    <w:rsid w:val="00490143"/>
    <w:rsid w:val="00493414"/>
    <w:rsid w:val="00493C96"/>
    <w:rsid w:val="004A0189"/>
    <w:rsid w:val="004A2BB5"/>
    <w:rsid w:val="004C0002"/>
    <w:rsid w:val="004C19ED"/>
    <w:rsid w:val="004C6D99"/>
    <w:rsid w:val="004C7095"/>
    <w:rsid w:val="004D217B"/>
    <w:rsid w:val="004D5249"/>
    <w:rsid w:val="004D53D0"/>
    <w:rsid w:val="004D65FB"/>
    <w:rsid w:val="004E4ABC"/>
    <w:rsid w:val="004F302D"/>
    <w:rsid w:val="004F56CB"/>
    <w:rsid w:val="00501CB2"/>
    <w:rsid w:val="00504403"/>
    <w:rsid w:val="00506110"/>
    <w:rsid w:val="00506282"/>
    <w:rsid w:val="00510CBE"/>
    <w:rsid w:val="00510E61"/>
    <w:rsid w:val="00511728"/>
    <w:rsid w:val="005150EA"/>
    <w:rsid w:val="00516822"/>
    <w:rsid w:val="005227B5"/>
    <w:rsid w:val="00522BDA"/>
    <w:rsid w:val="005239FF"/>
    <w:rsid w:val="005252DA"/>
    <w:rsid w:val="0053588B"/>
    <w:rsid w:val="00542770"/>
    <w:rsid w:val="00544B77"/>
    <w:rsid w:val="00545A3F"/>
    <w:rsid w:val="00550EEF"/>
    <w:rsid w:val="00551B65"/>
    <w:rsid w:val="0055311A"/>
    <w:rsid w:val="00563C6B"/>
    <w:rsid w:val="0057419A"/>
    <w:rsid w:val="00576FBF"/>
    <w:rsid w:val="00580072"/>
    <w:rsid w:val="005818D4"/>
    <w:rsid w:val="0058359A"/>
    <w:rsid w:val="005839B2"/>
    <w:rsid w:val="0058419A"/>
    <w:rsid w:val="005850A0"/>
    <w:rsid w:val="00587748"/>
    <w:rsid w:val="005A47CD"/>
    <w:rsid w:val="005A4F78"/>
    <w:rsid w:val="005A5A6C"/>
    <w:rsid w:val="005A69F3"/>
    <w:rsid w:val="005A7982"/>
    <w:rsid w:val="005A7996"/>
    <w:rsid w:val="005B1375"/>
    <w:rsid w:val="005B5D5F"/>
    <w:rsid w:val="005C2870"/>
    <w:rsid w:val="005D5BA2"/>
    <w:rsid w:val="005D5F92"/>
    <w:rsid w:val="005D753C"/>
    <w:rsid w:val="005E56DB"/>
    <w:rsid w:val="005F3FFA"/>
    <w:rsid w:val="005F6498"/>
    <w:rsid w:val="005F6ABC"/>
    <w:rsid w:val="006003C7"/>
    <w:rsid w:val="006004BF"/>
    <w:rsid w:val="00606360"/>
    <w:rsid w:val="00611DCA"/>
    <w:rsid w:val="0061301B"/>
    <w:rsid w:val="00615B78"/>
    <w:rsid w:val="00624F18"/>
    <w:rsid w:val="00626681"/>
    <w:rsid w:val="0063055D"/>
    <w:rsid w:val="00636084"/>
    <w:rsid w:val="00636880"/>
    <w:rsid w:val="00644AC2"/>
    <w:rsid w:val="00651013"/>
    <w:rsid w:val="006514CF"/>
    <w:rsid w:val="00653BCC"/>
    <w:rsid w:val="00654EC2"/>
    <w:rsid w:val="00656B45"/>
    <w:rsid w:val="00657112"/>
    <w:rsid w:val="00665C39"/>
    <w:rsid w:val="00665C88"/>
    <w:rsid w:val="00672CF7"/>
    <w:rsid w:val="00673527"/>
    <w:rsid w:val="00675035"/>
    <w:rsid w:val="00676C36"/>
    <w:rsid w:val="00677F49"/>
    <w:rsid w:val="00685767"/>
    <w:rsid w:val="0068584F"/>
    <w:rsid w:val="006877DE"/>
    <w:rsid w:val="0069153B"/>
    <w:rsid w:val="006929B0"/>
    <w:rsid w:val="006A07F9"/>
    <w:rsid w:val="006A1F1F"/>
    <w:rsid w:val="006A3BAA"/>
    <w:rsid w:val="006B2E36"/>
    <w:rsid w:val="006B35BC"/>
    <w:rsid w:val="006B4392"/>
    <w:rsid w:val="006B6ECE"/>
    <w:rsid w:val="006C0524"/>
    <w:rsid w:val="006C20AF"/>
    <w:rsid w:val="006D0CBB"/>
    <w:rsid w:val="006D39D0"/>
    <w:rsid w:val="006E06C1"/>
    <w:rsid w:val="006E21A8"/>
    <w:rsid w:val="006E542F"/>
    <w:rsid w:val="006E66E5"/>
    <w:rsid w:val="006F1CB6"/>
    <w:rsid w:val="006F6A7B"/>
    <w:rsid w:val="007009C6"/>
    <w:rsid w:val="00702AB1"/>
    <w:rsid w:val="007140C5"/>
    <w:rsid w:val="0071479A"/>
    <w:rsid w:val="007178A0"/>
    <w:rsid w:val="00717DE2"/>
    <w:rsid w:val="0072351D"/>
    <w:rsid w:val="007236F0"/>
    <w:rsid w:val="00724C74"/>
    <w:rsid w:val="007257EF"/>
    <w:rsid w:val="00730663"/>
    <w:rsid w:val="00731075"/>
    <w:rsid w:val="007311DD"/>
    <w:rsid w:val="007331E2"/>
    <w:rsid w:val="0073783B"/>
    <w:rsid w:val="0073784C"/>
    <w:rsid w:val="00742928"/>
    <w:rsid w:val="007443D2"/>
    <w:rsid w:val="0074449E"/>
    <w:rsid w:val="00752AA0"/>
    <w:rsid w:val="007545A6"/>
    <w:rsid w:val="007607F0"/>
    <w:rsid w:val="007664E6"/>
    <w:rsid w:val="007700F8"/>
    <w:rsid w:val="00772347"/>
    <w:rsid w:val="007738DD"/>
    <w:rsid w:val="0078492F"/>
    <w:rsid w:val="00785598"/>
    <w:rsid w:val="007860B6"/>
    <w:rsid w:val="007905C8"/>
    <w:rsid w:val="007906DD"/>
    <w:rsid w:val="00791295"/>
    <w:rsid w:val="007A2D43"/>
    <w:rsid w:val="007B1A94"/>
    <w:rsid w:val="007B1C88"/>
    <w:rsid w:val="007C02D9"/>
    <w:rsid w:val="007C6413"/>
    <w:rsid w:val="007D534B"/>
    <w:rsid w:val="007D608A"/>
    <w:rsid w:val="007E3B5C"/>
    <w:rsid w:val="007F0608"/>
    <w:rsid w:val="007F0D5E"/>
    <w:rsid w:val="007F39F9"/>
    <w:rsid w:val="00801000"/>
    <w:rsid w:val="00801B81"/>
    <w:rsid w:val="008046B4"/>
    <w:rsid w:val="00804C79"/>
    <w:rsid w:val="00804D34"/>
    <w:rsid w:val="00805B40"/>
    <w:rsid w:val="008117DB"/>
    <w:rsid w:val="00816167"/>
    <w:rsid w:val="00820F09"/>
    <w:rsid w:val="00823E60"/>
    <w:rsid w:val="00830639"/>
    <w:rsid w:val="0083218A"/>
    <w:rsid w:val="00836775"/>
    <w:rsid w:val="00840C46"/>
    <w:rsid w:val="008473C2"/>
    <w:rsid w:val="0085148F"/>
    <w:rsid w:val="0085463E"/>
    <w:rsid w:val="00854DAC"/>
    <w:rsid w:val="00854EF8"/>
    <w:rsid w:val="00857E58"/>
    <w:rsid w:val="008632D5"/>
    <w:rsid w:val="008635B9"/>
    <w:rsid w:val="008714EF"/>
    <w:rsid w:val="008778E7"/>
    <w:rsid w:val="00880CB4"/>
    <w:rsid w:val="00880D04"/>
    <w:rsid w:val="0088481A"/>
    <w:rsid w:val="00890742"/>
    <w:rsid w:val="00890765"/>
    <w:rsid w:val="008907F6"/>
    <w:rsid w:val="00890D55"/>
    <w:rsid w:val="00891D99"/>
    <w:rsid w:val="00893C72"/>
    <w:rsid w:val="00895EFB"/>
    <w:rsid w:val="008A04F8"/>
    <w:rsid w:val="008A1EF0"/>
    <w:rsid w:val="008A36A9"/>
    <w:rsid w:val="008B00CA"/>
    <w:rsid w:val="008B2FFA"/>
    <w:rsid w:val="008C1FE2"/>
    <w:rsid w:val="008C428C"/>
    <w:rsid w:val="008D4B0C"/>
    <w:rsid w:val="008E02B3"/>
    <w:rsid w:val="008E0E93"/>
    <w:rsid w:val="008E2581"/>
    <w:rsid w:val="008E4970"/>
    <w:rsid w:val="008E7067"/>
    <w:rsid w:val="008F1BE3"/>
    <w:rsid w:val="008F260D"/>
    <w:rsid w:val="00904CAB"/>
    <w:rsid w:val="00910C0D"/>
    <w:rsid w:val="00916497"/>
    <w:rsid w:val="00916727"/>
    <w:rsid w:val="00923B29"/>
    <w:rsid w:val="00930FF8"/>
    <w:rsid w:val="00934B33"/>
    <w:rsid w:val="00934FDC"/>
    <w:rsid w:val="00937F77"/>
    <w:rsid w:val="009444BA"/>
    <w:rsid w:val="00956A60"/>
    <w:rsid w:val="00956EE2"/>
    <w:rsid w:val="00966623"/>
    <w:rsid w:val="009678C9"/>
    <w:rsid w:val="0097456F"/>
    <w:rsid w:val="00974C55"/>
    <w:rsid w:val="00981038"/>
    <w:rsid w:val="0098124E"/>
    <w:rsid w:val="00984C4A"/>
    <w:rsid w:val="00991410"/>
    <w:rsid w:val="0099383F"/>
    <w:rsid w:val="0099665E"/>
    <w:rsid w:val="009B2395"/>
    <w:rsid w:val="009B32C9"/>
    <w:rsid w:val="009C1C6B"/>
    <w:rsid w:val="009C1EC8"/>
    <w:rsid w:val="009C2D5C"/>
    <w:rsid w:val="009C7062"/>
    <w:rsid w:val="009D10C9"/>
    <w:rsid w:val="009D6B91"/>
    <w:rsid w:val="009E16E6"/>
    <w:rsid w:val="009E333D"/>
    <w:rsid w:val="009E488D"/>
    <w:rsid w:val="009E51D3"/>
    <w:rsid w:val="009E6DA9"/>
    <w:rsid w:val="009E7F9E"/>
    <w:rsid w:val="009F37F3"/>
    <w:rsid w:val="009F4237"/>
    <w:rsid w:val="00A01911"/>
    <w:rsid w:val="00A1505D"/>
    <w:rsid w:val="00A20A49"/>
    <w:rsid w:val="00A22C5C"/>
    <w:rsid w:val="00A230A2"/>
    <w:rsid w:val="00A237C9"/>
    <w:rsid w:val="00A260AC"/>
    <w:rsid w:val="00A34565"/>
    <w:rsid w:val="00A42F4E"/>
    <w:rsid w:val="00A43B14"/>
    <w:rsid w:val="00A47C25"/>
    <w:rsid w:val="00A5011D"/>
    <w:rsid w:val="00A5038F"/>
    <w:rsid w:val="00A51375"/>
    <w:rsid w:val="00A653BB"/>
    <w:rsid w:val="00A6552D"/>
    <w:rsid w:val="00A65E08"/>
    <w:rsid w:val="00A700D4"/>
    <w:rsid w:val="00A70B8F"/>
    <w:rsid w:val="00A71814"/>
    <w:rsid w:val="00A7201D"/>
    <w:rsid w:val="00A734ED"/>
    <w:rsid w:val="00A749FF"/>
    <w:rsid w:val="00A84AA9"/>
    <w:rsid w:val="00A92F35"/>
    <w:rsid w:val="00A9419A"/>
    <w:rsid w:val="00A955C9"/>
    <w:rsid w:val="00A96E11"/>
    <w:rsid w:val="00AA15FF"/>
    <w:rsid w:val="00AA5244"/>
    <w:rsid w:val="00AA6FA1"/>
    <w:rsid w:val="00AB1EF7"/>
    <w:rsid w:val="00AB3BD9"/>
    <w:rsid w:val="00AB467D"/>
    <w:rsid w:val="00AB592E"/>
    <w:rsid w:val="00AB6121"/>
    <w:rsid w:val="00AC0033"/>
    <w:rsid w:val="00AC3EB6"/>
    <w:rsid w:val="00AC5A4A"/>
    <w:rsid w:val="00AC6603"/>
    <w:rsid w:val="00AD1E01"/>
    <w:rsid w:val="00AD2BCC"/>
    <w:rsid w:val="00AD5778"/>
    <w:rsid w:val="00AD6CE3"/>
    <w:rsid w:val="00AE0079"/>
    <w:rsid w:val="00AE45D0"/>
    <w:rsid w:val="00AE5651"/>
    <w:rsid w:val="00AF001C"/>
    <w:rsid w:val="00AF07DF"/>
    <w:rsid w:val="00AF4796"/>
    <w:rsid w:val="00AF5F33"/>
    <w:rsid w:val="00B049AC"/>
    <w:rsid w:val="00B10240"/>
    <w:rsid w:val="00B14DB6"/>
    <w:rsid w:val="00B25DDE"/>
    <w:rsid w:val="00B2620F"/>
    <w:rsid w:val="00B33EA6"/>
    <w:rsid w:val="00B36BA9"/>
    <w:rsid w:val="00B41593"/>
    <w:rsid w:val="00B46158"/>
    <w:rsid w:val="00B5140F"/>
    <w:rsid w:val="00B53174"/>
    <w:rsid w:val="00B53AE8"/>
    <w:rsid w:val="00B54288"/>
    <w:rsid w:val="00B546D2"/>
    <w:rsid w:val="00B547E2"/>
    <w:rsid w:val="00B62420"/>
    <w:rsid w:val="00B645E2"/>
    <w:rsid w:val="00B6495A"/>
    <w:rsid w:val="00B67278"/>
    <w:rsid w:val="00B75950"/>
    <w:rsid w:val="00B77A50"/>
    <w:rsid w:val="00B77C8E"/>
    <w:rsid w:val="00B854C2"/>
    <w:rsid w:val="00B86628"/>
    <w:rsid w:val="00B87CC7"/>
    <w:rsid w:val="00B902DA"/>
    <w:rsid w:val="00B97CCF"/>
    <w:rsid w:val="00BA5458"/>
    <w:rsid w:val="00BA7A70"/>
    <w:rsid w:val="00BB0A08"/>
    <w:rsid w:val="00BB0EAE"/>
    <w:rsid w:val="00BB2695"/>
    <w:rsid w:val="00BB6186"/>
    <w:rsid w:val="00BC0D23"/>
    <w:rsid w:val="00BD1B3A"/>
    <w:rsid w:val="00BD1E27"/>
    <w:rsid w:val="00BD28CB"/>
    <w:rsid w:val="00BD2AF3"/>
    <w:rsid w:val="00BD4891"/>
    <w:rsid w:val="00BD64B7"/>
    <w:rsid w:val="00BD6CEC"/>
    <w:rsid w:val="00BE0550"/>
    <w:rsid w:val="00BE2BDC"/>
    <w:rsid w:val="00BE2FF3"/>
    <w:rsid w:val="00BE30FB"/>
    <w:rsid w:val="00BE418E"/>
    <w:rsid w:val="00BE4554"/>
    <w:rsid w:val="00BF2201"/>
    <w:rsid w:val="00BF238F"/>
    <w:rsid w:val="00C01BC2"/>
    <w:rsid w:val="00C03996"/>
    <w:rsid w:val="00C04426"/>
    <w:rsid w:val="00C11840"/>
    <w:rsid w:val="00C14219"/>
    <w:rsid w:val="00C16F6E"/>
    <w:rsid w:val="00C2075B"/>
    <w:rsid w:val="00C207F6"/>
    <w:rsid w:val="00C235F4"/>
    <w:rsid w:val="00C23817"/>
    <w:rsid w:val="00C243D5"/>
    <w:rsid w:val="00C25E95"/>
    <w:rsid w:val="00C26A5D"/>
    <w:rsid w:val="00C275A6"/>
    <w:rsid w:val="00C31127"/>
    <w:rsid w:val="00C31B39"/>
    <w:rsid w:val="00C43012"/>
    <w:rsid w:val="00C43AF4"/>
    <w:rsid w:val="00C474A0"/>
    <w:rsid w:val="00C50C7D"/>
    <w:rsid w:val="00C55034"/>
    <w:rsid w:val="00C555DB"/>
    <w:rsid w:val="00C62927"/>
    <w:rsid w:val="00C64262"/>
    <w:rsid w:val="00C6595A"/>
    <w:rsid w:val="00C746A5"/>
    <w:rsid w:val="00C75998"/>
    <w:rsid w:val="00C80AA1"/>
    <w:rsid w:val="00C8766E"/>
    <w:rsid w:val="00C905D9"/>
    <w:rsid w:val="00C92BC0"/>
    <w:rsid w:val="00C939B3"/>
    <w:rsid w:val="00C93CB2"/>
    <w:rsid w:val="00C96E75"/>
    <w:rsid w:val="00C97DA9"/>
    <w:rsid w:val="00CA3139"/>
    <w:rsid w:val="00CA54B4"/>
    <w:rsid w:val="00CA7127"/>
    <w:rsid w:val="00CB0254"/>
    <w:rsid w:val="00CB53C2"/>
    <w:rsid w:val="00CB59AA"/>
    <w:rsid w:val="00CC0702"/>
    <w:rsid w:val="00CC09FE"/>
    <w:rsid w:val="00CE5715"/>
    <w:rsid w:val="00CE7527"/>
    <w:rsid w:val="00CF6DF8"/>
    <w:rsid w:val="00D114B3"/>
    <w:rsid w:val="00D134B5"/>
    <w:rsid w:val="00D13CCC"/>
    <w:rsid w:val="00D1458E"/>
    <w:rsid w:val="00D14B8A"/>
    <w:rsid w:val="00D206BF"/>
    <w:rsid w:val="00D21E8F"/>
    <w:rsid w:val="00D2284A"/>
    <w:rsid w:val="00D24475"/>
    <w:rsid w:val="00D25B6B"/>
    <w:rsid w:val="00D26A87"/>
    <w:rsid w:val="00D3155A"/>
    <w:rsid w:val="00D32221"/>
    <w:rsid w:val="00D3463E"/>
    <w:rsid w:val="00D34B36"/>
    <w:rsid w:val="00D40C24"/>
    <w:rsid w:val="00D43186"/>
    <w:rsid w:val="00D4335D"/>
    <w:rsid w:val="00D44E4B"/>
    <w:rsid w:val="00D44F8B"/>
    <w:rsid w:val="00D45691"/>
    <w:rsid w:val="00D4799D"/>
    <w:rsid w:val="00D50F6C"/>
    <w:rsid w:val="00D54B23"/>
    <w:rsid w:val="00D64425"/>
    <w:rsid w:val="00D70698"/>
    <w:rsid w:val="00D71042"/>
    <w:rsid w:val="00D844B6"/>
    <w:rsid w:val="00D9605D"/>
    <w:rsid w:val="00DA172D"/>
    <w:rsid w:val="00DA75EC"/>
    <w:rsid w:val="00DB0F8B"/>
    <w:rsid w:val="00DB6239"/>
    <w:rsid w:val="00DC146B"/>
    <w:rsid w:val="00DC1A79"/>
    <w:rsid w:val="00DC1C43"/>
    <w:rsid w:val="00DC2AD6"/>
    <w:rsid w:val="00DC3887"/>
    <w:rsid w:val="00DC483D"/>
    <w:rsid w:val="00DD1DAB"/>
    <w:rsid w:val="00DD24A1"/>
    <w:rsid w:val="00DE484E"/>
    <w:rsid w:val="00DE5C57"/>
    <w:rsid w:val="00DE76D7"/>
    <w:rsid w:val="00DF010D"/>
    <w:rsid w:val="00E01829"/>
    <w:rsid w:val="00E0466E"/>
    <w:rsid w:val="00E07ED4"/>
    <w:rsid w:val="00E10712"/>
    <w:rsid w:val="00E166A0"/>
    <w:rsid w:val="00E174FF"/>
    <w:rsid w:val="00E17E63"/>
    <w:rsid w:val="00E205D2"/>
    <w:rsid w:val="00E2174F"/>
    <w:rsid w:val="00E24368"/>
    <w:rsid w:val="00E26BD7"/>
    <w:rsid w:val="00E3706F"/>
    <w:rsid w:val="00E3762B"/>
    <w:rsid w:val="00E46A43"/>
    <w:rsid w:val="00E521A0"/>
    <w:rsid w:val="00E534F8"/>
    <w:rsid w:val="00E54903"/>
    <w:rsid w:val="00E5650A"/>
    <w:rsid w:val="00E6070A"/>
    <w:rsid w:val="00E6348C"/>
    <w:rsid w:val="00E63758"/>
    <w:rsid w:val="00E65796"/>
    <w:rsid w:val="00E673A6"/>
    <w:rsid w:val="00E7368E"/>
    <w:rsid w:val="00E75B95"/>
    <w:rsid w:val="00E82EB2"/>
    <w:rsid w:val="00E85247"/>
    <w:rsid w:val="00E9044D"/>
    <w:rsid w:val="00EA00D5"/>
    <w:rsid w:val="00EA0F31"/>
    <w:rsid w:val="00EA2DD3"/>
    <w:rsid w:val="00EB449F"/>
    <w:rsid w:val="00EC06E9"/>
    <w:rsid w:val="00EC3967"/>
    <w:rsid w:val="00EC47FD"/>
    <w:rsid w:val="00EC4C5E"/>
    <w:rsid w:val="00EC4D7C"/>
    <w:rsid w:val="00EC6632"/>
    <w:rsid w:val="00ED030C"/>
    <w:rsid w:val="00EE015F"/>
    <w:rsid w:val="00EE045C"/>
    <w:rsid w:val="00EE2214"/>
    <w:rsid w:val="00EE4348"/>
    <w:rsid w:val="00EE5E3D"/>
    <w:rsid w:val="00EE79A6"/>
    <w:rsid w:val="00EF27E4"/>
    <w:rsid w:val="00EF2B09"/>
    <w:rsid w:val="00EF47BD"/>
    <w:rsid w:val="00EF6CC8"/>
    <w:rsid w:val="00F06992"/>
    <w:rsid w:val="00F115DA"/>
    <w:rsid w:val="00F15754"/>
    <w:rsid w:val="00F1640D"/>
    <w:rsid w:val="00F26EA0"/>
    <w:rsid w:val="00F32D5A"/>
    <w:rsid w:val="00F3414A"/>
    <w:rsid w:val="00F34E5A"/>
    <w:rsid w:val="00F40FF9"/>
    <w:rsid w:val="00F42120"/>
    <w:rsid w:val="00F4400F"/>
    <w:rsid w:val="00F44C02"/>
    <w:rsid w:val="00F51AE2"/>
    <w:rsid w:val="00F556FE"/>
    <w:rsid w:val="00F55DAB"/>
    <w:rsid w:val="00F65855"/>
    <w:rsid w:val="00F66AD1"/>
    <w:rsid w:val="00F677A1"/>
    <w:rsid w:val="00F82E6F"/>
    <w:rsid w:val="00F85363"/>
    <w:rsid w:val="00F9175F"/>
    <w:rsid w:val="00F92784"/>
    <w:rsid w:val="00F96E4C"/>
    <w:rsid w:val="00FA00BB"/>
    <w:rsid w:val="00FA4473"/>
    <w:rsid w:val="00FA495C"/>
    <w:rsid w:val="00FA4A9C"/>
    <w:rsid w:val="00FA652A"/>
    <w:rsid w:val="00FA6821"/>
    <w:rsid w:val="00FB5323"/>
    <w:rsid w:val="00FC0E11"/>
    <w:rsid w:val="00FC52A6"/>
    <w:rsid w:val="00FD2A16"/>
    <w:rsid w:val="00FD6C34"/>
    <w:rsid w:val="00FD7290"/>
    <w:rsid w:val="00FE0040"/>
    <w:rsid w:val="00FE3075"/>
    <w:rsid w:val="00FE6450"/>
    <w:rsid w:val="00FF5209"/>
    <w:rsid w:val="00FF6D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allout" idref="#_x0000_s1029"/>
        <o:r id="V:Rule2" type="callout" idref="#_x0000_s1031"/>
        <o:r id="V:Rule3" type="callout" idref="#_x0000_s1034"/>
        <o:r id="V:Rule4" type="callout" idref="#_x0000_s1036"/>
        <o:r id="V:Rule5" type="callout" idref="#_x0000_s1040"/>
      </o:rules>
    </o:shapelayout>
  </w:shapeDefaults>
  <w:decimalSymbol w:val=","/>
  <w:listSeparator w:val=";"/>
  <w14:docId w14:val="139C543D"/>
  <w15:docId w15:val="{0A1E2FBB-A887-4F5B-B264-397D670D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73C2"/>
    <w:pPr>
      <w:spacing w:after="200" w:line="276" w:lineRule="auto"/>
    </w:pPr>
    <w:rPr>
      <w:sz w:val="22"/>
      <w:szCs w:val="22"/>
      <w:lang w:eastAsia="en-US"/>
    </w:rPr>
  </w:style>
  <w:style w:type="paragraph" w:styleId="Titolo4">
    <w:name w:val="heading 4"/>
    <w:basedOn w:val="Normale"/>
    <w:link w:val="Titolo4Carattere"/>
    <w:uiPriority w:val="9"/>
    <w:qFormat/>
    <w:rsid w:val="00BE30FB"/>
    <w:pPr>
      <w:spacing w:before="100" w:beforeAutospacing="1" w:after="100" w:afterAutospacing="1" w:line="240" w:lineRule="auto"/>
      <w:outlineLvl w:val="3"/>
    </w:pPr>
    <w:rPr>
      <w:rFonts w:ascii="Times New Roman" w:eastAsia="Times New Roman" w:hAnsi="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473C2"/>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A47C2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47C25"/>
    <w:rPr>
      <w:rFonts w:ascii="Tahoma" w:hAnsi="Tahoma" w:cs="Tahoma"/>
      <w:sz w:val="16"/>
      <w:szCs w:val="16"/>
      <w:lang w:eastAsia="en-US"/>
    </w:rPr>
  </w:style>
  <w:style w:type="character" w:customStyle="1" w:styleId="capitoletto141">
    <w:name w:val="capitoletto141"/>
    <w:basedOn w:val="Carpredefinitoparagrafo"/>
    <w:rsid w:val="00334447"/>
    <w:rPr>
      <w:rFonts w:ascii="Tahoma" w:hAnsi="Tahoma" w:cs="Tahoma" w:hint="default"/>
      <w:sz w:val="13"/>
      <w:szCs w:val="13"/>
    </w:rPr>
  </w:style>
  <w:style w:type="character" w:styleId="Enfasicorsivo">
    <w:name w:val="Emphasis"/>
    <w:basedOn w:val="Carpredefinitoparagrafo"/>
    <w:uiPriority w:val="20"/>
    <w:qFormat/>
    <w:rsid w:val="00334447"/>
    <w:rPr>
      <w:i/>
      <w:iCs/>
    </w:rPr>
  </w:style>
  <w:style w:type="character" w:customStyle="1" w:styleId="didascalia91">
    <w:name w:val="didascalia91"/>
    <w:basedOn w:val="Carpredefinitoparagrafo"/>
    <w:rsid w:val="00334447"/>
    <w:rPr>
      <w:rFonts w:ascii="Tahoma" w:hAnsi="Tahoma" w:cs="Tahoma" w:hint="default"/>
      <w:sz w:val="9"/>
      <w:szCs w:val="9"/>
    </w:rPr>
  </w:style>
  <w:style w:type="character" w:styleId="Enfasigrassetto">
    <w:name w:val="Strong"/>
    <w:basedOn w:val="Carpredefinitoparagrafo"/>
    <w:uiPriority w:val="22"/>
    <w:qFormat/>
    <w:rsid w:val="00334447"/>
    <w:rPr>
      <w:b/>
      <w:bCs/>
    </w:rPr>
  </w:style>
  <w:style w:type="character" w:customStyle="1" w:styleId="testo121">
    <w:name w:val="testo121"/>
    <w:basedOn w:val="Carpredefinitoparagrafo"/>
    <w:rsid w:val="00334447"/>
    <w:rPr>
      <w:rFonts w:ascii="Tahoma" w:hAnsi="Tahoma" w:cs="Tahoma" w:hint="default"/>
      <w:sz w:val="11"/>
      <w:szCs w:val="11"/>
    </w:rPr>
  </w:style>
  <w:style w:type="paragraph" w:styleId="Paragrafoelenco">
    <w:name w:val="List Paragraph"/>
    <w:basedOn w:val="Normale"/>
    <w:uiPriority w:val="34"/>
    <w:qFormat/>
    <w:rsid w:val="00E174FF"/>
    <w:pPr>
      <w:ind w:left="720"/>
      <w:contextualSpacing/>
    </w:pPr>
  </w:style>
  <w:style w:type="character" w:customStyle="1" w:styleId="Titolo4Carattere">
    <w:name w:val="Titolo 4 Carattere"/>
    <w:basedOn w:val="Carpredefinitoparagrafo"/>
    <w:link w:val="Titolo4"/>
    <w:uiPriority w:val="9"/>
    <w:rsid w:val="00BE30FB"/>
    <w:rPr>
      <w:rFonts w:ascii="Times New Roman" w:eastAsia="Times New Roman" w:hAnsi="Times New Roman"/>
      <w:b/>
      <w:bCs/>
      <w:sz w:val="24"/>
      <w:szCs w:val="24"/>
    </w:rPr>
  </w:style>
  <w:style w:type="character" w:customStyle="1" w:styleId="mw-headline">
    <w:name w:val="mw-headline"/>
    <w:basedOn w:val="Carpredefinitoparagrafo"/>
    <w:rsid w:val="00BE3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223605">
      <w:bodyDiv w:val="1"/>
      <w:marLeft w:val="0"/>
      <w:marRight w:val="0"/>
      <w:marTop w:val="0"/>
      <w:marBottom w:val="0"/>
      <w:divBdr>
        <w:top w:val="none" w:sz="0" w:space="0" w:color="auto"/>
        <w:left w:val="none" w:sz="0" w:space="0" w:color="auto"/>
        <w:bottom w:val="none" w:sz="0" w:space="0" w:color="auto"/>
        <w:right w:val="none" w:sz="0" w:space="0" w:color="auto"/>
      </w:divBdr>
      <w:divsChild>
        <w:div w:id="412818246">
          <w:marLeft w:val="0"/>
          <w:marRight w:val="0"/>
          <w:marTop w:val="0"/>
          <w:marBottom w:val="0"/>
          <w:divBdr>
            <w:top w:val="none" w:sz="0" w:space="0" w:color="auto"/>
            <w:left w:val="none" w:sz="0" w:space="0" w:color="auto"/>
            <w:bottom w:val="none" w:sz="0" w:space="0" w:color="auto"/>
            <w:right w:val="none" w:sz="0" w:space="0" w:color="auto"/>
          </w:divBdr>
          <w:divsChild>
            <w:div w:id="1735347263">
              <w:marLeft w:val="0"/>
              <w:marRight w:val="0"/>
              <w:marTop w:val="0"/>
              <w:marBottom w:val="0"/>
              <w:divBdr>
                <w:top w:val="none" w:sz="0" w:space="0" w:color="auto"/>
                <w:left w:val="none" w:sz="0" w:space="0" w:color="auto"/>
                <w:bottom w:val="none" w:sz="0" w:space="0" w:color="auto"/>
                <w:right w:val="none" w:sz="0" w:space="0" w:color="auto"/>
              </w:divBdr>
              <w:divsChild>
                <w:div w:id="1242177190">
                  <w:marLeft w:val="0"/>
                  <w:marRight w:val="0"/>
                  <w:marTop w:val="0"/>
                  <w:marBottom w:val="0"/>
                  <w:divBdr>
                    <w:top w:val="none" w:sz="0" w:space="0" w:color="auto"/>
                    <w:left w:val="none" w:sz="0" w:space="0" w:color="auto"/>
                    <w:bottom w:val="none" w:sz="0" w:space="0" w:color="auto"/>
                    <w:right w:val="none" w:sz="0" w:space="0" w:color="auto"/>
                  </w:divBdr>
                  <w:divsChild>
                    <w:div w:id="112967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21840">
      <w:bodyDiv w:val="1"/>
      <w:marLeft w:val="0"/>
      <w:marRight w:val="0"/>
      <w:marTop w:val="0"/>
      <w:marBottom w:val="0"/>
      <w:divBdr>
        <w:top w:val="none" w:sz="0" w:space="0" w:color="auto"/>
        <w:left w:val="none" w:sz="0" w:space="0" w:color="auto"/>
        <w:bottom w:val="none" w:sz="0" w:space="0" w:color="auto"/>
        <w:right w:val="none" w:sz="0" w:space="0" w:color="auto"/>
      </w:divBdr>
    </w:div>
    <w:div w:id="1734163232">
      <w:bodyDiv w:val="1"/>
      <w:marLeft w:val="0"/>
      <w:marRight w:val="0"/>
      <w:marTop w:val="0"/>
      <w:marBottom w:val="0"/>
      <w:divBdr>
        <w:top w:val="none" w:sz="0" w:space="0" w:color="auto"/>
        <w:left w:val="none" w:sz="0" w:space="0" w:color="auto"/>
        <w:bottom w:val="none" w:sz="0" w:space="0" w:color="auto"/>
        <w:right w:val="none" w:sz="0" w:space="0" w:color="auto"/>
      </w:divBdr>
      <w:divsChild>
        <w:div w:id="2012222144">
          <w:marLeft w:val="0"/>
          <w:marRight w:val="0"/>
          <w:marTop w:val="0"/>
          <w:marBottom w:val="0"/>
          <w:divBdr>
            <w:top w:val="none" w:sz="0" w:space="0" w:color="auto"/>
            <w:left w:val="none" w:sz="0" w:space="0" w:color="auto"/>
            <w:bottom w:val="none" w:sz="0" w:space="0" w:color="auto"/>
            <w:right w:val="none" w:sz="0" w:space="0" w:color="auto"/>
          </w:divBdr>
          <w:divsChild>
            <w:div w:id="1743991374">
              <w:marLeft w:val="0"/>
              <w:marRight w:val="0"/>
              <w:marTop w:val="0"/>
              <w:marBottom w:val="0"/>
              <w:divBdr>
                <w:top w:val="none" w:sz="0" w:space="0" w:color="auto"/>
                <w:left w:val="none" w:sz="0" w:space="0" w:color="auto"/>
                <w:bottom w:val="none" w:sz="0" w:space="0" w:color="auto"/>
                <w:right w:val="none" w:sz="0" w:space="0" w:color="auto"/>
              </w:divBdr>
              <w:divsChild>
                <w:div w:id="1260412754">
                  <w:marLeft w:val="0"/>
                  <w:marRight w:val="0"/>
                  <w:marTop w:val="0"/>
                  <w:marBottom w:val="0"/>
                  <w:divBdr>
                    <w:top w:val="none" w:sz="0" w:space="0" w:color="auto"/>
                    <w:left w:val="none" w:sz="0" w:space="0" w:color="auto"/>
                    <w:bottom w:val="none" w:sz="0" w:space="0" w:color="auto"/>
                    <w:right w:val="none" w:sz="0" w:space="0" w:color="auto"/>
                  </w:divBdr>
                  <w:divsChild>
                    <w:div w:id="1634020577">
                      <w:marLeft w:val="0"/>
                      <w:marRight w:val="0"/>
                      <w:marTop w:val="0"/>
                      <w:marBottom w:val="0"/>
                      <w:divBdr>
                        <w:top w:val="none" w:sz="0" w:space="0" w:color="auto"/>
                        <w:left w:val="none" w:sz="0" w:space="0" w:color="auto"/>
                        <w:bottom w:val="none" w:sz="0" w:space="0" w:color="auto"/>
                        <w:right w:val="none" w:sz="0" w:space="0" w:color="auto"/>
                      </w:divBdr>
                      <w:divsChild>
                        <w:div w:id="646516820">
                          <w:marLeft w:val="0"/>
                          <w:marRight w:val="0"/>
                          <w:marTop w:val="0"/>
                          <w:marBottom w:val="0"/>
                          <w:divBdr>
                            <w:top w:val="none" w:sz="0" w:space="0" w:color="auto"/>
                            <w:left w:val="none" w:sz="0" w:space="0" w:color="auto"/>
                            <w:bottom w:val="none" w:sz="0" w:space="0" w:color="auto"/>
                            <w:right w:val="none" w:sz="0" w:space="0" w:color="auto"/>
                          </w:divBdr>
                          <w:divsChild>
                            <w:div w:id="1699352458">
                              <w:marLeft w:val="0"/>
                              <w:marRight w:val="0"/>
                              <w:marTop w:val="0"/>
                              <w:marBottom w:val="0"/>
                              <w:divBdr>
                                <w:top w:val="none" w:sz="0" w:space="0" w:color="auto"/>
                                <w:left w:val="none" w:sz="0" w:space="0" w:color="auto"/>
                                <w:bottom w:val="none" w:sz="0" w:space="0" w:color="auto"/>
                                <w:right w:val="none" w:sz="0" w:space="0" w:color="auto"/>
                              </w:divBdr>
                              <w:divsChild>
                                <w:div w:id="1124620874">
                                  <w:marLeft w:val="0"/>
                                  <w:marRight w:val="0"/>
                                  <w:marTop w:val="0"/>
                                  <w:marBottom w:val="0"/>
                                  <w:divBdr>
                                    <w:top w:val="none" w:sz="0" w:space="0" w:color="auto"/>
                                    <w:left w:val="none" w:sz="0" w:space="0" w:color="auto"/>
                                    <w:bottom w:val="none" w:sz="0" w:space="0" w:color="auto"/>
                                    <w:right w:val="none" w:sz="0" w:space="0" w:color="auto"/>
                                  </w:divBdr>
                                  <w:divsChild>
                                    <w:div w:id="410739577">
                                      <w:marLeft w:val="0"/>
                                      <w:marRight w:val="0"/>
                                      <w:marTop w:val="0"/>
                                      <w:marBottom w:val="0"/>
                                      <w:divBdr>
                                        <w:top w:val="single" w:sz="4" w:space="0" w:color="CCCCCC"/>
                                        <w:left w:val="single" w:sz="4" w:space="0" w:color="CCCCCC"/>
                                        <w:bottom w:val="single" w:sz="4" w:space="0" w:color="CCCCCC"/>
                                        <w:right w:val="single" w:sz="4" w:space="0" w:color="CCCCCC"/>
                                      </w:divBdr>
                                      <w:divsChild>
                                        <w:div w:id="665327184">
                                          <w:marLeft w:val="0"/>
                                          <w:marRight w:val="0"/>
                                          <w:marTop w:val="10"/>
                                          <w:marBottom w:val="0"/>
                                          <w:divBdr>
                                            <w:top w:val="none" w:sz="0" w:space="0" w:color="auto"/>
                                            <w:left w:val="none" w:sz="0" w:space="0" w:color="auto"/>
                                            <w:bottom w:val="none" w:sz="0" w:space="0" w:color="auto"/>
                                            <w:right w:val="none" w:sz="0" w:space="0" w:color="auto"/>
                                          </w:divBdr>
                                          <w:divsChild>
                                            <w:div w:id="2103060323">
                                              <w:marLeft w:val="0"/>
                                              <w:marRight w:val="0"/>
                                              <w:marTop w:val="0"/>
                                              <w:marBottom w:val="0"/>
                                              <w:divBdr>
                                                <w:top w:val="none" w:sz="0" w:space="0" w:color="auto"/>
                                                <w:left w:val="none" w:sz="0" w:space="0" w:color="auto"/>
                                                <w:bottom w:val="none" w:sz="0" w:space="0" w:color="auto"/>
                                                <w:right w:val="none" w:sz="0" w:space="0" w:color="auto"/>
                                              </w:divBdr>
                                              <w:divsChild>
                                                <w:div w:id="81726531">
                                                  <w:marLeft w:val="0"/>
                                                  <w:marRight w:val="0"/>
                                                  <w:marTop w:val="0"/>
                                                  <w:marBottom w:val="0"/>
                                                  <w:divBdr>
                                                    <w:top w:val="none" w:sz="0" w:space="0" w:color="auto"/>
                                                    <w:left w:val="none" w:sz="0" w:space="0" w:color="auto"/>
                                                    <w:bottom w:val="none" w:sz="0" w:space="0" w:color="auto"/>
                                                    <w:right w:val="none" w:sz="0" w:space="0" w:color="auto"/>
                                                  </w:divBdr>
                                                  <w:divsChild>
                                                    <w:div w:id="597761600">
                                                      <w:marLeft w:val="0"/>
                                                      <w:marRight w:val="0"/>
                                                      <w:marTop w:val="0"/>
                                                      <w:marBottom w:val="0"/>
                                                      <w:divBdr>
                                                        <w:top w:val="none" w:sz="0" w:space="0" w:color="auto"/>
                                                        <w:left w:val="none" w:sz="0" w:space="0" w:color="auto"/>
                                                        <w:bottom w:val="none" w:sz="0" w:space="0" w:color="auto"/>
                                                        <w:right w:val="none" w:sz="0" w:space="0" w:color="auto"/>
                                                      </w:divBdr>
                                                      <w:divsChild>
                                                        <w:div w:id="197335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86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6.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5.jpeg"/><Relationship Id="rId11" Type="http://schemas.openxmlformats.org/officeDocument/2006/relationships/image" Target="media/image9.jpeg"/><Relationship Id="rId5" Type="http://schemas.openxmlformats.org/officeDocument/2006/relationships/webSettings" Target="webSettings.xml"/><Relationship Id="rId10" Type="http://schemas.openxmlformats.org/officeDocument/2006/relationships/hyperlink" Target="http://www.fotosearch.it/CSP236/k2360805/" TargetMode="External"/><Relationship Id="rId4" Type="http://schemas.openxmlformats.org/officeDocument/2006/relationships/settings" Target="settings.xml"/><Relationship Id="rId9"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villon%20dv6\Desktop\domenica%20palm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BD66B-0AA8-4648-B395-AD98DD1F5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domenica palme.dotx</Template>
  <TotalTime>0</TotalTime>
  <Pages>4</Pages>
  <Words>846</Words>
  <Characters>4823</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5658</CharactersWithSpaces>
  <SharedDoc>false</SharedDoc>
  <HLinks>
    <vt:vector size="6" baseType="variant">
      <vt:variant>
        <vt:i4>1048644</vt:i4>
      </vt:variant>
      <vt:variant>
        <vt:i4>-1</vt:i4>
      </vt:variant>
      <vt:variant>
        <vt:i4>1041</vt:i4>
      </vt:variant>
      <vt:variant>
        <vt:i4>4</vt:i4>
      </vt:variant>
      <vt:variant>
        <vt:lpwstr>http://www.fotosearch.it/CSP175/k1757419/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Polumia</dc:creator>
  <cp:lastModifiedBy>ANGELINA DE BONIS</cp:lastModifiedBy>
  <cp:revision>21</cp:revision>
  <cp:lastPrinted>2010-05-15T11:29:00Z</cp:lastPrinted>
  <dcterms:created xsi:type="dcterms:W3CDTF">2010-05-18T11:27:00Z</dcterms:created>
  <dcterms:modified xsi:type="dcterms:W3CDTF">2025-06-07T11:39:00Z</dcterms:modified>
</cp:coreProperties>
</file>