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DE9D9" w:themeColor="accent6" w:themeTint="33"/>
  <w:body>
    <w:p w14:paraId="3391D58E" w14:textId="77777777" w:rsidR="00D57D89" w:rsidRPr="00D57D89" w:rsidRDefault="00D57D89" w:rsidP="00D9385F">
      <w:pPr>
        <w:jc w:val="center"/>
        <w:rPr>
          <w:rFonts w:asciiTheme="minorHAnsi" w:hAnsiTheme="minorHAnsi"/>
          <w:b/>
          <w:color w:val="002060"/>
          <w:sz w:val="20"/>
          <w:szCs w:val="20"/>
        </w:rPr>
      </w:pPr>
      <w:r w:rsidRPr="00D57D89">
        <w:rPr>
          <w:rFonts w:asciiTheme="minorHAnsi" w:hAnsiTheme="minorHAnsi"/>
          <w:b/>
          <w:color w:val="002060"/>
          <w:sz w:val="20"/>
          <w:szCs w:val="20"/>
        </w:rPr>
        <w:t>COPYRIGHT 2019 @EGIDIO SIVIGLIA – TUTTI I DIRITTI RISERVATI.</w:t>
      </w:r>
    </w:p>
    <w:p w14:paraId="41ADDE44" w14:textId="1A4A6859" w:rsidR="00436631" w:rsidRPr="00FF678B" w:rsidRDefault="008D7DB2" w:rsidP="00D9385F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FF678B">
        <w:rPr>
          <w:rFonts w:asciiTheme="minorHAnsi" w:hAnsiTheme="minorHAnsi"/>
          <w:b/>
          <w:color w:val="FF0000"/>
          <w:sz w:val="28"/>
          <w:szCs w:val="28"/>
        </w:rPr>
        <w:t xml:space="preserve">OMELIA </w:t>
      </w:r>
      <w:r w:rsidR="00D9385F" w:rsidRPr="00FF678B">
        <w:rPr>
          <w:rFonts w:asciiTheme="minorHAnsi" w:hAnsiTheme="minorHAnsi"/>
          <w:b/>
          <w:color w:val="FF0000"/>
          <w:sz w:val="28"/>
          <w:szCs w:val="28"/>
        </w:rPr>
        <w:t>XXVIII DOMENICA DEL TEMPO ORDINARIO</w:t>
      </w:r>
    </w:p>
    <w:p w14:paraId="4634A7DA" w14:textId="77777777" w:rsidR="00F92C67" w:rsidRPr="00FF678B" w:rsidRDefault="00F92C67" w:rsidP="00F92C67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D18252B" w14:textId="77777777" w:rsidR="008D7DB2" w:rsidRPr="006E7E83" w:rsidRDefault="008D7DB2" w:rsidP="00F92C67">
      <w:pPr>
        <w:jc w:val="center"/>
        <w:rPr>
          <w:rFonts w:asciiTheme="minorHAnsi" w:hAnsiTheme="minorHAnsi"/>
          <w:b/>
          <w:color w:val="0F243E" w:themeColor="text2" w:themeShade="80"/>
        </w:rPr>
      </w:pPr>
      <w:hyperlink w:anchor="pri" w:history="1">
        <w:r w:rsidRPr="006E7E83">
          <w:rPr>
            <w:rStyle w:val="Collegamentoipertestuale"/>
            <w:rFonts w:asciiTheme="minorHAnsi" w:hAnsiTheme="minorHAnsi"/>
            <w:b/>
          </w:rPr>
          <w:t>2 Re 5,14-17</w:t>
        </w:r>
      </w:hyperlink>
      <w:r w:rsidR="006D6530" w:rsidRPr="006E7E83">
        <w:rPr>
          <w:rFonts w:asciiTheme="minorHAnsi" w:hAnsiTheme="minorHAnsi"/>
          <w:b/>
          <w:color w:val="0F243E" w:themeColor="text2" w:themeShade="80"/>
        </w:rPr>
        <w:t xml:space="preserve">; </w:t>
      </w:r>
      <w:r w:rsidRPr="006E7E83">
        <w:rPr>
          <w:rFonts w:asciiTheme="minorHAnsi" w:hAnsiTheme="minorHAnsi"/>
          <w:b/>
          <w:color w:val="0F243E" w:themeColor="text2" w:themeShade="80"/>
        </w:rPr>
        <w:t xml:space="preserve"> </w:t>
      </w:r>
      <w:r w:rsidR="006E7E83">
        <w:rPr>
          <w:rFonts w:asciiTheme="minorHAnsi" w:hAnsiTheme="minorHAnsi"/>
          <w:b/>
          <w:color w:val="0F243E" w:themeColor="text2" w:themeShade="80"/>
        </w:rPr>
        <w:t xml:space="preserve"> </w:t>
      </w:r>
      <w:hyperlink w:anchor="salmo" w:history="1">
        <w:r w:rsidR="006E7E83" w:rsidRPr="006E7E83">
          <w:rPr>
            <w:rStyle w:val="Collegamentoipertestuale"/>
            <w:rFonts w:asciiTheme="minorHAnsi" w:hAnsiTheme="minorHAnsi"/>
            <w:b/>
          </w:rPr>
          <w:t>Sal 97</w:t>
        </w:r>
      </w:hyperlink>
      <w:r w:rsidR="006D6530" w:rsidRPr="006E7E83">
        <w:rPr>
          <w:rFonts w:asciiTheme="minorHAnsi" w:hAnsiTheme="minorHAnsi"/>
          <w:b/>
          <w:color w:val="0F243E" w:themeColor="text2" w:themeShade="80"/>
        </w:rPr>
        <w:t xml:space="preserve">; </w:t>
      </w:r>
      <w:r w:rsidRPr="006E7E83">
        <w:rPr>
          <w:rFonts w:asciiTheme="minorHAnsi" w:hAnsiTheme="minorHAnsi"/>
          <w:b/>
          <w:color w:val="0F243E" w:themeColor="text2" w:themeShade="80"/>
        </w:rPr>
        <w:t xml:space="preserve"> </w:t>
      </w:r>
      <w:hyperlink w:anchor="secondalettura" w:history="1">
        <w:r w:rsidRPr="006E7E83">
          <w:rPr>
            <w:rStyle w:val="Collegamentoipertestuale"/>
            <w:rFonts w:asciiTheme="minorHAnsi" w:hAnsiTheme="minorHAnsi"/>
            <w:b/>
          </w:rPr>
          <w:t>Tm 2, 8-13</w:t>
        </w:r>
      </w:hyperlink>
      <w:r w:rsidR="006D6530" w:rsidRPr="006E7E83">
        <w:rPr>
          <w:rFonts w:asciiTheme="minorHAnsi" w:hAnsiTheme="minorHAnsi"/>
          <w:b/>
          <w:color w:val="0F243E" w:themeColor="text2" w:themeShade="80"/>
        </w:rPr>
        <w:t xml:space="preserve">; </w:t>
      </w:r>
      <w:r w:rsidRPr="006E7E83">
        <w:rPr>
          <w:rFonts w:asciiTheme="minorHAnsi" w:hAnsiTheme="minorHAnsi"/>
          <w:b/>
          <w:color w:val="0F243E" w:themeColor="text2" w:themeShade="80"/>
        </w:rPr>
        <w:t xml:space="preserve"> </w:t>
      </w:r>
      <w:hyperlink w:anchor="vangelo" w:history="1">
        <w:r w:rsidRPr="006E7E83">
          <w:rPr>
            <w:rStyle w:val="Collegamentoipertestuale"/>
            <w:rFonts w:asciiTheme="minorHAnsi" w:hAnsiTheme="minorHAnsi"/>
            <w:b/>
          </w:rPr>
          <w:t>Lc 17,11-19</w:t>
        </w:r>
      </w:hyperlink>
      <w:r w:rsidR="006D6530" w:rsidRPr="006E7E83">
        <w:rPr>
          <w:rFonts w:asciiTheme="minorHAnsi" w:hAnsiTheme="minorHAnsi"/>
          <w:b/>
          <w:color w:val="0F243E" w:themeColor="text2" w:themeShade="80"/>
        </w:rPr>
        <w:t>.</w:t>
      </w:r>
    </w:p>
    <w:p w14:paraId="5256CDB1" w14:textId="77777777" w:rsidR="008D7DB2" w:rsidRPr="00FF678B" w:rsidRDefault="00FF678B" w:rsidP="00F92C67">
      <w:pPr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FF678B">
        <w:rPr>
          <w:rFonts w:asciiTheme="minorHAnsi" w:hAnsiTheme="minorHAnsi"/>
          <w:b/>
          <w:color w:val="FF0000"/>
          <w:sz w:val="36"/>
          <w:szCs w:val="36"/>
        </w:rPr>
        <w:sym w:font="Wingdings" w:char="F07B"/>
      </w:r>
    </w:p>
    <w:p w14:paraId="671DEEDE" w14:textId="77777777" w:rsidR="00D9385F" w:rsidRPr="009C304C" w:rsidRDefault="00D9385F" w:rsidP="00D9385F">
      <w:pPr>
        <w:jc w:val="center"/>
        <w:rPr>
          <w:rFonts w:asciiTheme="minorHAnsi" w:hAnsiTheme="minorHAnsi"/>
          <w:sz w:val="28"/>
          <w:szCs w:val="28"/>
        </w:rPr>
      </w:pPr>
    </w:p>
    <w:p w14:paraId="0261A640" w14:textId="77777777" w:rsidR="00D9385F" w:rsidRPr="009C304C" w:rsidRDefault="004D4545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La liturgia di questa domenica ci invita a considerare il grande amore di Dio, che ha </w:t>
      </w:r>
      <w:r w:rsidR="003E6590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mandato</w:t>
      </w: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suo Figlio per salvare l’umanità.</w:t>
      </w:r>
    </w:p>
    <w:p w14:paraId="7733926E" w14:textId="77777777" w:rsidR="004D4545" w:rsidRPr="009C304C" w:rsidRDefault="004D4545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Pertanto, l’egoismo umano</w:t>
      </w:r>
      <w:r w:rsidR="000A2C9E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</w:t>
      </w: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non solo celebra se stesso, ma in nome di un “</w:t>
      </w:r>
      <w:r w:rsidRPr="009C304C">
        <w:rPr>
          <w:rFonts w:asciiTheme="minorHAnsi" w:hAnsiTheme="minorHAnsi"/>
          <w:b/>
          <w:i/>
          <w:color w:val="365F91" w:themeColor="accent1" w:themeShade="BF"/>
          <w:sz w:val="28"/>
          <w:szCs w:val="28"/>
        </w:rPr>
        <w:t>io</w:t>
      </w: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” possessivo ed esclusivista</w:t>
      </w:r>
      <w:r w:rsidR="00C9492D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 ritiene anche la salvezza un fatto strettamente individuale.</w:t>
      </w:r>
    </w:p>
    <w:p w14:paraId="1085741C" w14:textId="77777777" w:rsidR="00C9492D" w:rsidRPr="009C304C" w:rsidRDefault="00C9492D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Il popolo “</w:t>
      </w:r>
      <w:r w:rsidRPr="009C304C">
        <w:rPr>
          <w:rFonts w:asciiTheme="minorHAnsi" w:hAnsiTheme="minorHAnsi"/>
          <w:b/>
          <w:i/>
          <w:color w:val="365F91" w:themeColor="accent1" w:themeShade="BF"/>
          <w:sz w:val="28"/>
          <w:szCs w:val="28"/>
        </w:rPr>
        <w:t>eletto</w:t>
      </w: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” risponde al criterio </w:t>
      </w:r>
      <w:proofErr w:type="gramStart"/>
      <w:r w:rsidR="003E6590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testé</w:t>
      </w:r>
      <w:proofErr w:type="gramEnd"/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enunciato in modo preciso, assoluto ed ineccepibile.</w:t>
      </w:r>
    </w:p>
    <w:p w14:paraId="6AC4212C" w14:textId="77777777" w:rsidR="007705E3" w:rsidRPr="009C304C" w:rsidRDefault="007705E3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Il Signore la pensa però diversamente: la </w:t>
      </w:r>
      <w:r w:rsidR="007C4C0A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salvezza </w:t>
      </w: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è </w:t>
      </w:r>
      <w:r w:rsidR="007C4C0A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per tutti</w:t>
      </w: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. </w:t>
      </w:r>
    </w:p>
    <w:p w14:paraId="01398E5F" w14:textId="77777777" w:rsidR="000A2C9E" w:rsidRPr="009C304C" w:rsidRDefault="000A2C9E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14:paraId="18178FE1" w14:textId="77777777" w:rsidR="000A2C9E" w:rsidRPr="009C304C" w:rsidRDefault="007705E3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La prima </w:t>
      </w:r>
      <w:r w:rsidR="003E6590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lettura</w:t>
      </w: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, tratta dal secondo libro dei Re, </w:t>
      </w:r>
      <w:r w:rsidR="003E6590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racconta</w:t>
      </w: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la guarigione</w:t>
      </w:r>
      <w:r w:rsidR="00F102BE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del Siro Naaman</w:t>
      </w:r>
      <w:r w:rsidR="005E17D1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.</w:t>
      </w:r>
      <w:r w:rsidR="000A2C9E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0357A8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E’</w:t>
      </w:r>
      <w:r w:rsidR="005E17D1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evidenziat</w:t>
      </w:r>
      <w:r w:rsidR="000357A8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o</w:t>
      </w:r>
      <w:r w:rsidR="005E17D1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che l’osservanza della legge e l’adesione al Signore, sono il fondamento per ottenere la salvezza</w:t>
      </w:r>
      <w:r w:rsidR="004338DA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. </w:t>
      </w:r>
    </w:p>
    <w:p w14:paraId="5AF77B83" w14:textId="77777777" w:rsidR="005E17D1" w:rsidRPr="009C304C" w:rsidRDefault="004338DA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La fede di Naaman è così forte che ringrazia il Signore</w:t>
      </w:r>
      <w:r w:rsidR="009E6D0F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al punto tale da riconoscere solo Lui</w:t>
      </w:r>
      <w:r w:rsidR="00495FAF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ed esclude gli idoli della sua patria.</w:t>
      </w:r>
    </w:p>
    <w:p w14:paraId="634A2E96" w14:textId="77777777" w:rsidR="00495FAF" w:rsidRPr="009C304C" w:rsidRDefault="00495FAF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Si incontra una certa difficoltà nel penetrare l’infinito amore e la grande misericordia di questo grande Padre</w:t>
      </w:r>
      <w:r w:rsidR="00585D1B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 ma la parola del Signore scende come manna consolatrice ed illustra</w:t>
      </w:r>
      <w:r w:rsidR="000A2C9E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</w:t>
      </w:r>
      <w:r w:rsidR="00585D1B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7B7BD1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in modo esauriente</w:t>
      </w:r>
      <w:r w:rsidR="000A2C9E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</w:t>
      </w:r>
      <w:r w:rsidR="007B7BD1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l’efficacia della universalità della salvezza</w:t>
      </w:r>
      <w:r w:rsidR="00F54180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: dieci lebbrosi, dice il Vangelo, furono liberati dalla lebbra, ma uno solo ebbe</w:t>
      </w:r>
      <w:r w:rsidR="000A2C9E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</w:t>
      </w:r>
      <w:r w:rsidR="00F54180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non solo la salvezza corporale, </w:t>
      </w:r>
      <w:r w:rsidR="00F17647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ma anche quella spirituale.</w:t>
      </w:r>
    </w:p>
    <w:p w14:paraId="2FEA187E" w14:textId="77777777" w:rsidR="00A34994" w:rsidRPr="009C304C" w:rsidRDefault="00A34994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14:paraId="42BA781C" w14:textId="77777777" w:rsidR="00F17647" w:rsidRPr="009C304C" w:rsidRDefault="00F17647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Gli altri nove dove sono?</w:t>
      </w:r>
    </w:p>
    <w:p w14:paraId="069E97F4" w14:textId="77777777" w:rsidR="008F30E8" w:rsidRPr="009C304C" w:rsidRDefault="008F30E8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L’unico che tornò indietro era un Samaritano!</w:t>
      </w:r>
    </w:p>
    <w:p w14:paraId="0D380D96" w14:textId="77777777" w:rsidR="008F30E8" w:rsidRPr="009C304C" w:rsidRDefault="00B10204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E Gesù gli disse: “Alzati e và, la tua fede ti ha salvato!”</w:t>
      </w:r>
    </w:p>
    <w:p w14:paraId="3A6DF1D5" w14:textId="77777777" w:rsidR="00195B13" w:rsidRPr="009C304C" w:rsidRDefault="00195B13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14:paraId="26E35704" w14:textId="77777777" w:rsidR="00B10204" w:rsidRPr="009C304C" w:rsidRDefault="00B10204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lastRenderedPageBreak/>
        <w:t>Ma cosa bisogna fare per essere partecipi di questa salvezza, piena, completa, totale?</w:t>
      </w:r>
    </w:p>
    <w:p w14:paraId="7A8DF7BC" w14:textId="77777777" w:rsidR="00B10204" w:rsidRPr="009C304C" w:rsidRDefault="00B10204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Ricordati, ammonisce san Paolo, che Gesù Cristo è resuscitato dai morti per noi.</w:t>
      </w:r>
    </w:p>
    <w:p w14:paraId="3365EBD9" w14:textId="77777777" w:rsidR="00B10204" w:rsidRPr="009C304C" w:rsidRDefault="00B10204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14:paraId="6815A3BE" w14:textId="77777777" w:rsidR="00B10204" w:rsidRPr="009C304C" w:rsidRDefault="00B10204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Imitare Gesù, ascoltare la sua parola, osservare i comandamenti, rinnegare se stessi</w:t>
      </w:r>
      <w:r w:rsidR="00B76095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7C4C0A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è</w:t>
      </w:r>
      <w:r w:rsidR="00B76095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tutto ciò che è utile</w:t>
      </w:r>
      <w:r w:rsidR="00195B13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</w:t>
      </w:r>
      <w:r w:rsidR="00B76095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per mettersi sulla scia del Signore. L’imitazione di Cristo resta per tutti</w:t>
      </w:r>
      <w:r w:rsidR="00195B13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</w:t>
      </w:r>
      <w:r w:rsidR="00B76095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l’unica soluzione per miglior</w:t>
      </w:r>
      <w:r w:rsidR="007C4C0A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are</w:t>
      </w:r>
      <w:r w:rsidR="00B76095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7C4C0A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la qualità d</w:t>
      </w:r>
      <w:r w:rsidR="00B76095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ella nostra vita</w:t>
      </w:r>
      <w:r w:rsidR="00195B13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,</w:t>
      </w:r>
      <w:r w:rsidR="00B76095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F4453F" w:rsidRPr="009C304C">
        <w:rPr>
          <w:rFonts w:asciiTheme="minorHAnsi" w:hAnsiTheme="minorHAnsi"/>
          <w:b/>
          <w:color w:val="365F91" w:themeColor="accent1" w:themeShade="BF"/>
          <w:sz w:val="28"/>
          <w:szCs w:val="28"/>
        </w:rPr>
        <w:t>nel nostro terreno pellegrinaggio e conseguire la gioia eterna nel beato paradiso.</w:t>
      </w:r>
    </w:p>
    <w:p w14:paraId="2137ADE8" w14:textId="77777777" w:rsidR="003D19E1" w:rsidRDefault="003D19E1" w:rsidP="002656D9">
      <w:pPr>
        <w:spacing w:line="360" w:lineRule="auto"/>
        <w:jc w:val="both"/>
        <w:rPr>
          <w:rFonts w:asciiTheme="minorHAnsi" w:hAnsiTheme="minorHAnsi"/>
          <w:b/>
          <w:color w:val="365F91" w:themeColor="accent1" w:themeShade="BF"/>
        </w:rPr>
      </w:pPr>
    </w:p>
    <w:p w14:paraId="701756C0" w14:textId="77777777" w:rsidR="003D19E1" w:rsidRPr="00FF678B" w:rsidRDefault="003D19E1" w:rsidP="003D19E1">
      <w:pPr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FF678B">
        <w:rPr>
          <w:rFonts w:asciiTheme="minorHAnsi" w:hAnsiTheme="minorHAnsi"/>
          <w:b/>
          <w:color w:val="FF0000"/>
          <w:sz w:val="36"/>
          <w:szCs w:val="36"/>
        </w:rPr>
        <w:sym w:font="Wingdings" w:char="F07B"/>
      </w:r>
    </w:p>
    <w:p w14:paraId="4A67E9CD" w14:textId="77777777" w:rsidR="00621E52" w:rsidRPr="00621E52" w:rsidRDefault="00621E52">
      <w:pPr>
        <w:pStyle w:val="NormaleWeb"/>
        <w:rPr>
          <w:rFonts w:asciiTheme="majorHAnsi" w:hAnsiTheme="majorHAnsi"/>
          <w:b/>
          <w:color w:val="0070C0"/>
          <w:sz w:val="28"/>
          <w:szCs w:val="28"/>
        </w:rPr>
      </w:pPr>
      <w:bookmarkStart w:id="0" w:name="pri"/>
      <w:r w:rsidRPr="00621E52">
        <w:rPr>
          <w:rFonts w:asciiTheme="majorHAnsi" w:hAnsiTheme="majorHAnsi"/>
          <w:b/>
          <w:bCs/>
          <w:color w:val="FF0000"/>
          <w:sz w:val="28"/>
          <w:szCs w:val="28"/>
        </w:rPr>
        <w:t>Prima lettura</w:t>
      </w:r>
      <w:r w:rsidRPr="00621E52">
        <w:rPr>
          <w:rFonts w:asciiTheme="majorHAnsi" w:hAnsiTheme="majorHAnsi"/>
          <w:b/>
          <w:color w:val="FF0000"/>
          <w:sz w:val="28"/>
          <w:szCs w:val="28"/>
        </w:rPr>
        <w:t xml:space="preserve"> (</w:t>
      </w:r>
      <w:hyperlink r:id="rId4" w:tgtFrame="_blank" w:history="1">
        <w:r w:rsidRPr="00621E52">
          <w:rPr>
            <w:rStyle w:val="Collegamentoipertestuale"/>
            <w:rFonts w:asciiTheme="majorHAnsi" w:hAnsiTheme="majorHAnsi"/>
            <w:b/>
            <w:color w:val="FF0000"/>
            <w:sz w:val="28"/>
            <w:szCs w:val="28"/>
          </w:rPr>
          <w:t>2Re 5,14-17</w:t>
        </w:r>
      </w:hyperlink>
      <w:r w:rsidRPr="00621E52">
        <w:rPr>
          <w:rFonts w:asciiTheme="majorHAnsi" w:hAnsiTheme="majorHAnsi"/>
          <w:b/>
          <w:color w:val="FF0000"/>
          <w:sz w:val="28"/>
          <w:szCs w:val="28"/>
        </w:rPr>
        <w:t>)</w:t>
      </w:r>
      <w:r w:rsidRPr="00621E52">
        <w:rPr>
          <w:rFonts w:asciiTheme="majorHAnsi" w:hAnsiTheme="majorHAnsi"/>
          <w:b/>
          <w:color w:val="FF0000"/>
          <w:sz w:val="28"/>
          <w:szCs w:val="28"/>
        </w:rPr>
        <w:br/>
      </w:r>
      <w:bookmarkEnd w:id="0"/>
      <w:r w:rsidRPr="00621E52">
        <w:rPr>
          <w:rFonts w:asciiTheme="majorHAnsi" w:hAnsiTheme="majorHAnsi"/>
          <w:b/>
          <w:color w:val="0070C0"/>
          <w:sz w:val="28"/>
          <w:szCs w:val="28"/>
        </w:rPr>
        <w:t xml:space="preserve">Tornato Naamàn dall’uomo di Dio, confessò il Signore. </w:t>
      </w:r>
    </w:p>
    <w:p w14:paraId="0F81469A" w14:textId="77777777" w:rsidR="00621E52" w:rsidRPr="00621E52" w:rsidRDefault="00621E52" w:rsidP="002656D9">
      <w:pPr>
        <w:pStyle w:val="NormaleWeb"/>
        <w:rPr>
          <w:rFonts w:asciiTheme="majorHAnsi" w:hAnsiTheme="majorHAnsi"/>
          <w:b/>
          <w:color w:val="FF0000"/>
          <w:sz w:val="28"/>
          <w:szCs w:val="28"/>
        </w:rPr>
      </w:pPr>
      <w:r w:rsidRPr="00621E52">
        <w:rPr>
          <w:rFonts w:asciiTheme="majorHAnsi" w:hAnsiTheme="majorHAnsi"/>
          <w:b/>
          <w:color w:val="0070C0"/>
          <w:sz w:val="28"/>
          <w:szCs w:val="28"/>
        </w:rPr>
        <w:t>Dal secondo libro dei Re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621E52">
        <w:rPr>
          <w:rFonts w:asciiTheme="majorHAnsi" w:hAnsiTheme="majorHAnsi"/>
          <w:b/>
          <w:color w:val="FF000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t>In quei giorni, Naamàn [, il comandante dell’esercito del re di Aram,] scese e si immerse nel Giordano sette volte, secondo la parola di Elisèo, uomo di Dio, e il suo corpo ridivenne come il corpo di un ragazzo; egli era purificato [dalla sua lebbra].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 xml:space="preserve">Tornò con tutto il seguito da [Elisèo,] l’uomo di Dio; entrò e stette davanti a lui dicendo: «Ecco, ora so che non c’è Dio su tutta la terra se non in Israele. Adesso accetta un dono dal tuo servo». Quello disse: «Per la vita del Signore, alla cui presenza io sto, non lo prenderò». L’altro insisteva perché accettasse, ma egli rifiutò. 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Allora Naamàn disse: «Se è no, sia permesso almeno al tuo servo di caricare qui tanta terra quanta ne porta una coppia di muli, perché il tuo servo non intende compiere più un olocausto o un sacrificio ad altri dèi, ma solo al Signore».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621E52">
        <w:rPr>
          <w:rFonts w:asciiTheme="majorHAnsi" w:hAnsiTheme="majorHAnsi"/>
          <w:b/>
          <w:color w:val="FF0000"/>
          <w:sz w:val="28"/>
          <w:szCs w:val="28"/>
        </w:rPr>
        <w:t xml:space="preserve">Parola di Dio </w:t>
      </w:r>
    </w:p>
    <w:p w14:paraId="6D7E2F59" w14:textId="77777777" w:rsidR="00621E52" w:rsidRPr="00621E52" w:rsidRDefault="00621E52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1CEB6C62" w14:textId="77777777" w:rsidR="00621E52" w:rsidRPr="00621E52" w:rsidRDefault="00621E52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0EA9B99B" w14:textId="77777777" w:rsidR="00621E52" w:rsidRPr="00621E52" w:rsidRDefault="00621E52" w:rsidP="00621E52">
      <w:pPr>
        <w:pStyle w:val="NormaleWeb"/>
        <w:rPr>
          <w:rFonts w:asciiTheme="majorHAnsi" w:hAnsiTheme="majorHAnsi"/>
          <w:b/>
          <w:color w:val="0070C0"/>
          <w:sz w:val="28"/>
          <w:szCs w:val="28"/>
        </w:rPr>
      </w:pPr>
      <w:bookmarkStart w:id="1" w:name="salmo"/>
      <w:r w:rsidRPr="00621E52">
        <w:rPr>
          <w:rFonts w:asciiTheme="majorHAnsi" w:hAnsiTheme="majorHAnsi"/>
          <w:b/>
          <w:bCs/>
          <w:color w:val="FF0000"/>
          <w:sz w:val="28"/>
          <w:szCs w:val="28"/>
        </w:rPr>
        <w:t>Salmo responsoriale</w:t>
      </w:r>
      <w:r w:rsidRPr="00621E52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(</w:t>
      </w:r>
      <w:hyperlink r:id="rId5" w:tgtFrame="_blank" w:history="1">
        <w:r w:rsidRPr="00621E52">
          <w:rPr>
            <w:rStyle w:val="Collegamentoipertestuale"/>
            <w:rFonts w:asciiTheme="majorHAnsi" w:hAnsiTheme="majorHAnsi"/>
            <w:b/>
            <w:color w:val="FF0000"/>
            <w:sz w:val="28"/>
            <w:szCs w:val="28"/>
          </w:rPr>
          <w:t>Sal 97</w:t>
        </w:r>
      </w:hyperlink>
      <w:r>
        <w:rPr>
          <w:rFonts w:asciiTheme="majorHAnsi" w:hAnsiTheme="majorHAnsi"/>
          <w:b/>
          <w:color w:val="FF0000"/>
          <w:sz w:val="28"/>
          <w:szCs w:val="28"/>
        </w:rPr>
        <w:t>)</w:t>
      </w:r>
    </w:p>
    <w:bookmarkEnd w:id="1"/>
    <w:p w14:paraId="20422629" w14:textId="77777777" w:rsidR="00621E52" w:rsidRPr="00621E52" w:rsidRDefault="00621E52">
      <w:pPr>
        <w:pStyle w:val="NormaleWeb"/>
        <w:rPr>
          <w:rFonts w:asciiTheme="majorHAnsi" w:hAnsiTheme="majorHAnsi"/>
          <w:b/>
          <w:color w:val="FF0000"/>
          <w:sz w:val="28"/>
          <w:szCs w:val="28"/>
        </w:rPr>
      </w:pPr>
      <w:r w:rsidRPr="00621E52">
        <w:rPr>
          <w:rFonts w:asciiTheme="majorHAnsi" w:hAnsiTheme="majorHAnsi"/>
          <w:b/>
          <w:noProof/>
          <w:color w:val="FF0000"/>
          <w:sz w:val="28"/>
          <w:szCs w:val="28"/>
        </w:rPr>
        <w:t xml:space="preserve">Rit: </w:t>
      </w:r>
      <w:r w:rsidRPr="00621E52">
        <w:rPr>
          <w:rFonts w:asciiTheme="majorHAnsi" w:hAnsiTheme="majorHAnsi"/>
          <w:b/>
          <w:bCs/>
          <w:color w:val="FF0000"/>
          <w:sz w:val="28"/>
          <w:szCs w:val="28"/>
        </w:rPr>
        <w:t>Il Signore ha rivelato ai popoli la sua giustizia.</w:t>
      </w:r>
      <w:r w:rsidRPr="00621E52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</w:p>
    <w:p w14:paraId="24BEA4E0" w14:textId="77777777" w:rsidR="00621E52" w:rsidRPr="00621E52" w:rsidRDefault="00621E52">
      <w:pPr>
        <w:pStyle w:val="NormaleWeb"/>
        <w:rPr>
          <w:rFonts w:asciiTheme="majorHAnsi" w:hAnsiTheme="majorHAnsi"/>
          <w:b/>
          <w:color w:val="0070C0"/>
          <w:sz w:val="28"/>
          <w:szCs w:val="28"/>
        </w:rPr>
      </w:pPr>
      <w:r w:rsidRPr="00621E52">
        <w:rPr>
          <w:rFonts w:asciiTheme="majorHAnsi" w:hAnsiTheme="majorHAnsi"/>
          <w:b/>
          <w:color w:val="0070C0"/>
          <w:sz w:val="28"/>
          <w:szCs w:val="28"/>
        </w:rPr>
        <w:lastRenderedPageBreak/>
        <w:t>Cantate al Signore un canto nuovo,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perché ha compiuto meraviglie.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Gli ha dato vittoria la sua destra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e il suo braccio santo.</w:t>
      </w:r>
      <w:r w:rsidRPr="00621E52">
        <w:rPr>
          <w:rFonts w:asciiTheme="majorHAnsi" w:hAnsiTheme="majorHAnsi"/>
          <w:b/>
          <w:noProof/>
          <w:color w:val="FF0000"/>
          <w:sz w:val="28"/>
          <w:szCs w:val="28"/>
        </w:rPr>
        <w:t xml:space="preserve"> Rit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Il Signore ha fatto conoscere la sua salvezza,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agli occhi delle genti ha rivelato la sua giustizia.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Egli si è ricordato del suo amore,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della sua fedeltà alla casa d’Israele.</w:t>
      </w:r>
      <w:r w:rsidRPr="00621E52">
        <w:rPr>
          <w:rFonts w:asciiTheme="majorHAnsi" w:hAnsiTheme="majorHAnsi"/>
          <w:b/>
          <w:noProof/>
          <w:color w:val="FF0000"/>
          <w:sz w:val="28"/>
          <w:szCs w:val="28"/>
        </w:rPr>
        <w:t xml:space="preserve"> Rit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Tutti i confini della terra hanno veduto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la vittoria del nostro Dio.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Acclami il Signore tutta la terra,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 xml:space="preserve">gridate, esultate, cantate inni! </w:t>
      </w:r>
      <w:r w:rsidRPr="00621E52">
        <w:rPr>
          <w:rFonts w:asciiTheme="majorHAnsi" w:hAnsiTheme="majorHAnsi"/>
          <w:b/>
          <w:noProof/>
          <w:color w:val="FF0000"/>
          <w:sz w:val="28"/>
          <w:szCs w:val="28"/>
        </w:rPr>
        <w:t>Rit</w:t>
      </w:r>
    </w:p>
    <w:p w14:paraId="40C7DEC5" w14:textId="77777777" w:rsidR="00621E52" w:rsidRPr="00621E52" w:rsidRDefault="00621E52">
      <w:pPr>
        <w:rPr>
          <w:rFonts w:asciiTheme="majorHAnsi" w:hAnsiTheme="majorHAnsi"/>
          <w:b/>
          <w:color w:val="0070C0"/>
          <w:sz w:val="28"/>
          <w:szCs w:val="28"/>
        </w:rPr>
      </w:pPr>
    </w:p>
    <w:p w14:paraId="4EBA0AA6" w14:textId="77777777" w:rsidR="00621E52" w:rsidRPr="00621E52" w:rsidRDefault="00621E52">
      <w:pPr>
        <w:rPr>
          <w:rFonts w:asciiTheme="majorHAnsi" w:hAnsiTheme="majorHAnsi"/>
          <w:b/>
          <w:color w:val="0070C0"/>
          <w:sz w:val="28"/>
          <w:szCs w:val="28"/>
        </w:rPr>
      </w:pPr>
    </w:p>
    <w:p w14:paraId="52376F66" w14:textId="77777777" w:rsidR="00621E52" w:rsidRPr="00621E52" w:rsidRDefault="00621E52">
      <w:pPr>
        <w:rPr>
          <w:rFonts w:asciiTheme="majorHAnsi" w:hAnsiTheme="majorHAnsi"/>
          <w:b/>
          <w:color w:val="0070C0"/>
          <w:sz w:val="28"/>
          <w:szCs w:val="28"/>
        </w:rPr>
      </w:pPr>
    </w:p>
    <w:p w14:paraId="33B987E1" w14:textId="77777777" w:rsidR="00621E52" w:rsidRPr="00621E52" w:rsidRDefault="00621E52">
      <w:pPr>
        <w:pStyle w:val="NormaleWeb"/>
        <w:rPr>
          <w:rFonts w:asciiTheme="majorHAnsi" w:hAnsiTheme="majorHAnsi"/>
          <w:b/>
          <w:color w:val="0070C0"/>
          <w:sz w:val="28"/>
          <w:szCs w:val="28"/>
        </w:rPr>
      </w:pPr>
      <w:bookmarkStart w:id="2" w:name="secondalettura"/>
      <w:r w:rsidRPr="00E4751C">
        <w:rPr>
          <w:rFonts w:asciiTheme="majorHAnsi" w:hAnsiTheme="majorHAnsi"/>
          <w:b/>
          <w:bCs/>
          <w:color w:val="FF0000"/>
          <w:sz w:val="28"/>
          <w:szCs w:val="28"/>
        </w:rPr>
        <w:t>Seconda lettura</w:t>
      </w:r>
      <w:r w:rsidRPr="00E4751C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E4751C" w:rsidRPr="00E4751C">
        <w:rPr>
          <w:rFonts w:asciiTheme="majorHAnsi" w:hAnsiTheme="majorHAnsi"/>
          <w:b/>
          <w:color w:val="FF0000"/>
          <w:sz w:val="28"/>
          <w:szCs w:val="28"/>
        </w:rPr>
        <w:t>(</w:t>
      </w:r>
      <w:hyperlink r:id="rId6" w:history="1">
        <w:r w:rsidRPr="00E4751C">
          <w:rPr>
            <w:rStyle w:val="Collegamentoipertestuale"/>
            <w:rFonts w:asciiTheme="majorHAnsi" w:hAnsiTheme="majorHAnsi"/>
            <w:b/>
            <w:color w:val="FF0000"/>
            <w:sz w:val="28"/>
            <w:szCs w:val="28"/>
          </w:rPr>
          <w:t>2Tm 2,8-13</w:t>
        </w:r>
      </w:hyperlink>
      <w:r w:rsidR="00E4751C" w:rsidRPr="00E4751C">
        <w:rPr>
          <w:rFonts w:asciiTheme="majorHAnsi" w:hAnsiTheme="majorHAnsi"/>
          <w:b/>
          <w:color w:val="FF0000"/>
          <w:sz w:val="28"/>
          <w:szCs w:val="28"/>
        </w:rPr>
        <w:t>)</w:t>
      </w:r>
      <w:r w:rsidRPr="00E4751C">
        <w:rPr>
          <w:rFonts w:asciiTheme="majorHAnsi" w:hAnsiTheme="majorHAnsi"/>
          <w:b/>
          <w:color w:val="FF0000"/>
          <w:sz w:val="28"/>
          <w:szCs w:val="28"/>
        </w:rPr>
        <w:br/>
      </w:r>
      <w:bookmarkEnd w:id="2"/>
      <w:r w:rsidRPr="00621E52">
        <w:rPr>
          <w:rFonts w:asciiTheme="majorHAnsi" w:hAnsiTheme="majorHAnsi"/>
          <w:b/>
          <w:color w:val="0070C0"/>
          <w:sz w:val="28"/>
          <w:szCs w:val="28"/>
        </w:rPr>
        <w:t xml:space="preserve">Se perseveriamo, con lui anche regneremo. </w:t>
      </w:r>
    </w:p>
    <w:p w14:paraId="6F9E84D3" w14:textId="77777777" w:rsidR="00621E52" w:rsidRPr="006E7E83" w:rsidRDefault="00621E52" w:rsidP="002656D9">
      <w:pPr>
        <w:pStyle w:val="NormaleWeb"/>
        <w:spacing w:line="276" w:lineRule="auto"/>
        <w:rPr>
          <w:rFonts w:asciiTheme="majorHAnsi" w:hAnsiTheme="majorHAnsi"/>
          <w:b/>
          <w:color w:val="FF0000"/>
          <w:sz w:val="28"/>
          <w:szCs w:val="28"/>
        </w:rPr>
      </w:pPr>
      <w:r w:rsidRPr="00E4751C">
        <w:rPr>
          <w:rFonts w:asciiTheme="majorHAnsi" w:hAnsiTheme="majorHAnsi"/>
          <w:b/>
          <w:color w:val="FF0000"/>
          <w:sz w:val="28"/>
          <w:szCs w:val="28"/>
        </w:rPr>
        <w:t>Dalla seconda lettera di san Paolo apostolo a Timòteo</w:t>
      </w:r>
      <w:r w:rsidRPr="00E4751C">
        <w:rPr>
          <w:rFonts w:asciiTheme="majorHAnsi" w:hAnsiTheme="majorHAnsi"/>
          <w:b/>
          <w:color w:val="FF000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 xml:space="preserve">Figlio mio, 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ricòrdati di Gesù Cristo,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risorto dai morti,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discendente di Davide,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come io annuncio nel mio vangelo,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per il quale soffro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fino a portare le catene come un malfattore.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 xml:space="preserve">Ma la parola di Dio non è incatenata! Perciò io sopporto ogni cosa per quelli che Dio ha scelto, perché anch’essi raggiungano la salvezza che è in Cristo Gesù, insieme alla gloria eterna. 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Questa parola è degna di fede: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 xml:space="preserve">Se moriamo con lui, con lui anche vivremo; 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se perseveriamo, con lui anche regneremo;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se lo rinneghiamo, lui pure ci rinnegherà;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se siamo infedeli, lui rimane fedele,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perché non può rinnegare se stesso.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lastRenderedPageBreak/>
        <w:br/>
      </w:r>
      <w:r w:rsidRPr="006E7E83">
        <w:rPr>
          <w:rFonts w:asciiTheme="majorHAnsi" w:hAnsiTheme="majorHAnsi"/>
          <w:b/>
          <w:color w:val="FF0000"/>
          <w:sz w:val="28"/>
          <w:szCs w:val="28"/>
        </w:rPr>
        <w:t xml:space="preserve">Parola di Dio </w:t>
      </w:r>
    </w:p>
    <w:p w14:paraId="2F5A746F" w14:textId="77777777" w:rsidR="00621E52" w:rsidRPr="00621E52" w:rsidRDefault="00621E52">
      <w:pPr>
        <w:rPr>
          <w:rFonts w:asciiTheme="majorHAnsi" w:hAnsiTheme="majorHAnsi"/>
          <w:b/>
          <w:color w:val="0070C0"/>
          <w:sz w:val="28"/>
          <w:szCs w:val="28"/>
        </w:rPr>
      </w:pPr>
    </w:p>
    <w:p w14:paraId="3C31A1D0" w14:textId="77777777" w:rsidR="00621E52" w:rsidRPr="00621E52" w:rsidRDefault="00621E52">
      <w:pPr>
        <w:rPr>
          <w:rFonts w:asciiTheme="majorHAnsi" w:hAnsiTheme="majorHAnsi"/>
          <w:b/>
          <w:color w:val="0070C0"/>
          <w:sz w:val="28"/>
          <w:szCs w:val="28"/>
        </w:rPr>
      </w:pPr>
    </w:p>
    <w:p w14:paraId="57197A15" w14:textId="77777777" w:rsidR="00621E52" w:rsidRPr="00621E52" w:rsidRDefault="00621E52">
      <w:pPr>
        <w:pStyle w:val="NormaleWeb"/>
        <w:rPr>
          <w:rFonts w:asciiTheme="majorHAnsi" w:hAnsiTheme="majorHAnsi"/>
          <w:b/>
          <w:color w:val="0070C0"/>
          <w:sz w:val="28"/>
          <w:szCs w:val="28"/>
        </w:rPr>
      </w:pPr>
      <w:bookmarkStart w:id="3" w:name="vangelo"/>
      <w:bookmarkStart w:id="4" w:name="_Hlk210482292"/>
      <w:r w:rsidRPr="00E4751C">
        <w:rPr>
          <w:rFonts w:asciiTheme="majorHAnsi" w:hAnsiTheme="majorHAnsi"/>
          <w:b/>
          <w:bCs/>
          <w:color w:val="FF0000"/>
          <w:sz w:val="28"/>
          <w:szCs w:val="28"/>
        </w:rPr>
        <w:t>Vangelo</w:t>
      </w:r>
      <w:r w:rsidR="00E4751C" w:rsidRPr="00E4751C">
        <w:rPr>
          <w:rFonts w:asciiTheme="majorHAnsi" w:hAnsiTheme="majorHAnsi"/>
          <w:b/>
          <w:bCs/>
          <w:color w:val="FF0000"/>
          <w:sz w:val="28"/>
          <w:szCs w:val="28"/>
        </w:rPr>
        <w:t xml:space="preserve"> (</w:t>
      </w:r>
      <w:hyperlink r:id="rId7" w:tgtFrame="_blank" w:history="1">
        <w:r w:rsidRPr="00E4751C">
          <w:rPr>
            <w:rStyle w:val="Collegamentoipertestuale"/>
            <w:rFonts w:asciiTheme="majorHAnsi" w:hAnsiTheme="majorHAnsi"/>
            <w:b/>
            <w:color w:val="FF0000"/>
            <w:sz w:val="28"/>
            <w:szCs w:val="28"/>
          </w:rPr>
          <w:t>Lc 17,11-19</w:t>
        </w:r>
      </w:hyperlink>
      <w:r w:rsidR="00E4751C" w:rsidRPr="00E4751C">
        <w:rPr>
          <w:rFonts w:asciiTheme="majorHAnsi" w:hAnsiTheme="majorHAnsi"/>
          <w:b/>
          <w:color w:val="FF0000"/>
          <w:sz w:val="28"/>
          <w:szCs w:val="28"/>
        </w:rPr>
        <w:t>)</w:t>
      </w:r>
      <w:r w:rsidRPr="00E4751C">
        <w:rPr>
          <w:rFonts w:asciiTheme="majorHAnsi" w:hAnsiTheme="majorHAnsi"/>
          <w:b/>
          <w:color w:val="FF0000"/>
          <w:sz w:val="28"/>
          <w:szCs w:val="28"/>
        </w:rPr>
        <w:br/>
      </w:r>
      <w:bookmarkEnd w:id="3"/>
      <w:r w:rsidRPr="00621E52">
        <w:rPr>
          <w:rFonts w:asciiTheme="majorHAnsi" w:hAnsiTheme="majorHAnsi"/>
          <w:b/>
          <w:color w:val="0070C0"/>
          <w:sz w:val="28"/>
          <w:szCs w:val="28"/>
        </w:rPr>
        <w:t xml:space="preserve">Non si è trovato nessuno che tornasse indietro a rendere gloria a Dio, all’infuori di questo straniero. </w:t>
      </w:r>
    </w:p>
    <w:p w14:paraId="076D6973" w14:textId="77777777" w:rsidR="00621E52" w:rsidRPr="00E4751C" w:rsidRDefault="00621E52" w:rsidP="002656D9">
      <w:pPr>
        <w:pStyle w:val="NormaleWeb"/>
        <w:spacing w:line="276" w:lineRule="auto"/>
        <w:rPr>
          <w:rFonts w:asciiTheme="majorHAnsi" w:hAnsiTheme="majorHAnsi"/>
          <w:b/>
          <w:color w:val="FF0000"/>
          <w:sz w:val="28"/>
          <w:szCs w:val="28"/>
        </w:rPr>
      </w:pPr>
      <w:r w:rsidRPr="00E4751C">
        <w:rPr>
          <w:rFonts w:asciiTheme="majorHAnsi" w:hAnsiTheme="majorHAnsi"/>
          <w:b/>
          <w:color w:val="FF0000"/>
          <w:sz w:val="28"/>
          <w:szCs w:val="28"/>
        </w:rPr>
        <w:t>Dal Vangelo secondo Luca</w:t>
      </w:r>
      <w:r w:rsidRPr="00E4751C">
        <w:rPr>
          <w:rFonts w:asciiTheme="majorHAnsi" w:hAnsiTheme="majorHAnsi"/>
          <w:b/>
          <w:color w:val="FF000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 xml:space="preserve">Lungo il cammino verso Gerusalemme, Gesù attraversava la Samarìa e la Galilea. 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 xml:space="preserve">Entrando in un villaggio, gli vennero incontro dieci lebbrosi, che si fermarono a distanza e dissero ad alta voce: «Gesù, maestro, abbi pietà di noi!». Appena li vide, Gesù disse loro: «Andate a presentarvi ai sacerdoti». E mentre essi andavano, furono purificati. 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 xml:space="preserve">Uno di loro, vedendosi guarito, tornò indietro lodando Dio a gran voce, e si prostrò davanti a Gesù, ai suoi piedi, per ringraziarlo. Era un Samaritano. 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  <w:t>Ma Gesù osservò: «Non ne sono stati purificati dieci? E gli altri nove dove sono? Non si è trovato nessuno che tornasse indietro a rendere gloria a Dio, all’infuori di questo straniero?». E gli disse: «Àlzati e va’; la tua fede ti ha salvato!».</w:t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E4751C">
        <w:rPr>
          <w:rFonts w:asciiTheme="majorHAnsi" w:hAnsiTheme="majorHAnsi"/>
          <w:b/>
          <w:color w:val="FF0000"/>
          <w:sz w:val="28"/>
          <w:szCs w:val="28"/>
        </w:rPr>
        <w:t xml:space="preserve">Parola del Signore </w:t>
      </w:r>
    </w:p>
    <w:bookmarkEnd w:id="4"/>
    <w:p w14:paraId="0B7310E3" w14:textId="77777777" w:rsidR="00621E52" w:rsidRPr="00621E52" w:rsidRDefault="00621E52">
      <w:pPr>
        <w:rPr>
          <w:rFonts w:asciiTheme="majorHAnsi" w:hAnsiTheme="majorHAnsi"/>
          <w:b/>
          <w:color w:val="0070C0"/>
          <w:sz w:val="28"/>
          <w:szCs w:val="28"/>
        </w:rPr>
      </w:pPr>
    </w:p>
    <w:p w14:paraId="585B791B" w14:textId="77777777" w:rsidR="003D19E1" w:rsidRPr="00FF678B" w:rsidRDefault="003D19E1" w:rsidP="003D19E1">
      <w:pPr>
        <w:jc w:val="center"/>
        <w:rPr>
          <w:rFonts w:asciiTheme="minorHAnsi" w:hAnsiTheme="minorHAnsi"/>
          <w:b/>
          <w:color w:val="365F91" w:themeColor="accent1" w:themeShade="BF"/>
        </w:rPr>
      </w:pPr>
    </w:p>
    <w:sectPr w:rsidR="003D19E1" w:rsidRPr="00FF678B" w:rsidSect="006D1426">
      <w:pgSz w:w="11907" w:h="16839" w:code="9"/>
      <w:pgMar w:top="1420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85F"/>
    <w:rsid w:val="000116C1"/>
    <w:rsid w:val="000151F5"/>
    <w:rsid w:val="00023276"/>
    <w:rsid w:val="000357A8"/>
    <w:rsid w:val="00044086"/>
    <w:rsid w:val="00074337"/>
    <w:rsid w:val="0008432B"/>
    <w:rsid w:val="000A2C4B"/>
    <w:rsid w:val="000A2C9E"/>
    <w:rsid w:val="000A30DF"/>
    <w:rsid w:val="000C7DBF"/>
    <w:rsid w:val="000E5670"/>
    <w:rsid w:val="000F7BB3"/>
    <w:rsid w:val="00133D72"/>
    <w:rsid w:val="001628D9"/>
    <w:rsid w:val="001817C4"/>
    <w:rsid w:val="00181F98"/>
    <w:rsid w:val="00184E4E"/>
    <w:rsid w:val="00184ED9"/>
    <w:rsid w:val="00186AFD"/>
    <w:rsid w:val="00195B13"/>
    <w:rsid w:val="001A0D1A"/>
    <w:rsid w:val="001C063A"/>
    <w:rsid w:val="001C736A"/>
    <w:rsid w:val="001F7D87"/>
    <w:rsid w:val="00201168"/>
    <w:rsid w:val="00216E87"/>
    <w:rsid w:val="00232B09"/>
    <w:rsid w:val="002656D9"/>
    <w:rsid w:val="002D3C63"/>
    <w:rsid w:val="002E07EE"/>
    <w:rsid w:val="002F3089"/>
    <w:rsid w:val="003248A0"/>
    <w:rsid w:val="003327C6"/>
    <w:rsid w:val="00360925"/>
    <w:rsid w:val="00370CBD"/>
    <w:rsid w:val="00373CF1"/>
    <w:rsid w:val="003C3909"/>
    <w:rsid w:val="003D19E1"/>
    <w:rsid w:val="003D5D6B"/>
    <w:rsid w:val="003E6590"/>
    <w:rsid w:val="00420E8D"/>
    <w:rsid w:val="00421770"/>
    <w:rsid w:val="00422048"/>
    <w:rsid w:val="0042551F"/>
    <w:rsid w:val="00426323"/>
    <w:rsid w:val="004338DA"/>
    <w:rsid w:val="00436631"/>
    <w:rsid w:val="00460DBB"/>
    <w:rsid w:val="00495FAF"/>
    <w:rsid w:val="004B39A7"/>
    <w:rsid w:val="004D4545"/>
    <w:rsid w:val="00515320"/>
    <w:rsid w:val="005232B5"/>
    <w:rsid w:val="00525A57"/>
    <w:rsid w:val="005510DA"/>
    <w:rsid w:val="00552E9F"/>
    <w:rsid w:val="005810B5"/>
    <w:rsid w:val="00581583"/>
    <w:rsid w:val="00585D1B"/>
    <w:rsid w:val="00597C85"/>
    <w:rsid w:val="005B4781"/>
    <w:rsid w:val="005E13F6"/>
    <w:rsid w:val="005E17D1"/>
    <w:rsid w:val="005E337C"/>
    <w:rsid w:val="00605BCA"/>
    <w:rsid w:val="00606EE5"/>
    <w:rsid w:val="0062126E"/>
    <w:rsid w:val="00621E52"/>
    <w:rsid w:val="00640D7F"/>
    <w:rsid w:val="006718A1"/>
    <w:rsid w:val="00674437"/>
    <w:rsid w:val="006772F6"/>
    <w:rsid w:val="006A30BF"/>
    <w:rsid w:val="006D1426"/>
    <w:rsid w:val="006D6530"/>
    <w:rsid w:val="006E0268"/>
    <w:rsid w:val="006E7E83"/>
    <w:rsid w:val="007242CB"/>
    <w:rsid w:val="007472C8"/>
    <w:rsid w:val="007705E3"/>
    <w:rsid w:val="00773011"/>
    <w:rsid w:val="007B3B19"/>
    <w:rsid w:val="007B62EA"/>
    <w:rsid w:val="007B7BD1"/>
    <w:rsid w:val="007C4C0A"/>
    <w:rsid w:val="007D37A0"/>
    <w:rsid w:val="007E0A8B"/>
    <w:rsid w:val="00806DEC"/>
    <w:rsid w:val="00862129"/>
    <w:rsid w:val="008637BB"/>
    <w:rsid w:val="00871BAA"/>
    <w:rsid w:val="00872436"/>
    <w:rsid w:val="00892C3F"/>
    <w:rsid w:val="008D7DB2"/>
    <w:rsid w:val="008F30E8"/>
    <w:rsid w:val="00917E2B"/>
    <w:rsid w:val="0094346E"/>
    <w:rsid w:val="00956CDC"/>
    <w:rsid w:val="00976132"/>
    <w:rsid w:val="009A1716"/>
    <w:rsid w:val="009A3E80"/>
    <w:rsid w:val="009B3202"/>
    <w:rsid w:val="009B7E39"/>
    <w:rsid w:val="009C304C"/>
    <w:rsid w:val="009E45D0"/>
    <w:rsid w:val="009E6D0F"/>
    <w:rsid w:val="009F6D47"/>
    <w:rsid w:val="00A0335F"/>
    <w:rsid w:val="00A10935"/>
    <w:rsid w:val="00A34994"/>
    <w:rsid w:val="00A82B3A"/>
    <w:rsid w:val="00AA689F"/>
    <w:rsid w:val="00AB6B7C"/>
    <w:rsid w:val="00AD303E"/>
    <w:rsid w:val="00AE0C13"/>
    <w:rsid w:val="00AF77FB"/>
    <w:rsid w:val="00B022C8"/>
    <w:rsid w:val="00B10204"/>
    <w:rsid w:val="00B40EE5"/>
    <w:rsid w:val="00B42D88"/>
    <w:rsid w:val="00B76095"/>
    <w:rsid w:val="00B81276"/>
    <w:rsid w:val="00B8344A"/>
    <w:rsid w:val="00B9663D"/>
    <w:rsid w:val="00BC1E63"/>
    <w:rsid w:val="00BD5D68"/>
    <w:rsid w:val="00BF06D4"/>
    <w:rsid w:val="00C04B79"/>
    <w:rsid w:val="00C1490E"/>
    <w:rsid w:val="00C23011"/>
    <w:rsid w:val="00C31CEC"/>
    <w:rsid w:val="00C32B8C"/>
    <w:rsid w:val="00C5511D"/>
    <w:rsid w:val="00C62F39"/>
    <w:rsid w:val="00C649D3"/>
    <w:rsid w:val="00C9492D"/>
    <w:rsid w:val="00CC308A"/>
    <w:rsid w:val="00CE2430"/>
    <w:rsid w:val="00D1349E"/>
    <w:rsid w:val="00D50419"/>
    <w:rsid w:val="00D57D89"/>
    <w:rsid w:val="00D76742"/>
    <w:rsid w:val="00D9385F"/>
    <w:rsid w:val="00D96B06"/>
    <w:rsid w:val="00DB1398"/>
    <w:rsid w:val="00DC6EEB"/>
    <w:rsid w:val="00E23CA8"/>
    <w:rsid w:val="00E42546"/>
    <w:rsid w:val="00E4751C"/>
    <w:rsid w:val="00E639A9"/>
    <w:rsid w:val="00EB5F48"/>
    <w:rsid w:val="00EF2BA6"/>
    <w:rsid w:val="00F102BE"/>
    <w:rsid w:val="00F17647"/>
    <w:rsid w:val="00F20995"/>
    <w:rsid w:val="00F4453F"/>
    <w:rsid w:val="00F54180"/>
    <w:rsid w:val="00F82583"/>
    <w:rsid w:val="00F92C67"/>
    <w:rsid w:val="00FC6CB6"/>
    <w:rsid w:val="00FF5E01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9AE65"/>
  <w15:docId w15:val="{EA27790A-A590-4974-A294-30FE49F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D19E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3D1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17,11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2Tm%202,8-13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97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2Re%205,14-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SIEG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Egidio Siviglia</dc:creator>
  <cp:lastModifiedBy>ANGELINA DE BONIS</cp:lastModifiedBy>
  <cp:revision>12</cp:revision>
  <dcterms:created xsi:type="dcterms:W3CDTF">2010-10-09T17:18:00Z</dcterms:created>
  <dcterms:modified xsi:type="dcterms:W3CDTF">2025-10-04T13:23:00Z</dcterms:modified>
</cp:coreProperties>
</file>